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666A" w14:textId="77777777" w:rsidR="00663E2C" w:rsidRDefault="001A56F9" w:rsidP="00A15B27">
      <w:pPr>
        <w:spacing w:after="120"/>
        <w:jc w:val="center"/>
        <w:rPr>
          <w:b/>
        </w:rPr>
      </w:pPr>
      <w:r w:rsidRPr="001A56F9">
        <w:rPr>
          <w:b/>
        </w:rPr>
        <w:t>ПРАВИЛА ДЛЯ АВТОРОВ</w:t>
      </w:r>
    </w:p>
    <w:p w14:paraId="5195F08F" w14:textId="77777777" w:rsidR="001A56F9" w:rsidRPr="001A56F9" w:rsidRDefault="001A56F9" w:rsidP="00A15B27">
      <w:pPr>
        <w:spacing w:after="120"/>
        <w:jc w:val="center"/>
        <w:rPr>
          <w:b/>
        </w:rPr>
      </w:pPr>
    </w:p>
    <w:p w14:paraId="003A8820" w14:textId="0265CB9A" w:rsidR="000E1B3D" w:rsidRPr="00614E41" w:rsidRDefault="004A422B" w:rsidP="00A15B27">
      <w:pPr>
        <w:spacing w:after="120"/>
        <w:rPr>
          <w:b/>
        </w:rPr>
      </w:pPr>
      <w:r w:rsidRPr="004A422B">
        <w:rPr>
          <w:b/>
        </w:rPr>
        <w:t>1. ОБЩИЕ ТРЕБОВАНИЯ К СОДЕРЖАНИЮ СТАТЕЙ</w:t>
      </w:r>
    </w:p>
    <w:p w14:paraId="6084F5DC" w14:textId="645B86A8" w:rsidR="000E1B3D" w:rsidRPr="000E1B3D" w:rsidRDefault="000E1B3D" w:rsidP="00A15B27">
      <w:pPr>
        <w:spacing w:after="120"/>
      </w:pPr>
      <w:r w:rsidRPr="000E1B3D">
        <w:t xml:space="preserve">1.1. К публикации в журнале принимаются статьи, представляющие результаты оригинальных научных исследований, заметки, сообщения, а также библиографические обзоры и рецензии на новейшие отечественные и зарубежные исследования по проблемам естественных и </w:t>
      </w:r>
      <w:r w:rsidR="001A0417">
        <w:t>гуманитарных наук, фундаментальным и прикладным аспектам биологии, экологии, археологии, истории, языкознания</w:t>
      </w:r>
      <w:r w:rsidRPr="000E1B3D">
        <w:t>.</w:t>
      </w:r>
    </w:p>
    <w:p w14:paraId="67D8E8A4" w14:textId="77777777" w:rsidR="000E1B3D" w:rsidRPr="000E1B3D" w:rsidRDefault="000E1B3D" w:rsidP="00A15B27">
      <w:pPr>
        <w:spacing w:after="120"/>
      </w:pPr>
      <w:r w:rsidRPr="000E1B3D">
        <w:t>1.2. Журнал печатает только оригинальные научные работы, ранее нигде не публиковавшиеся и не содержащие некорректных или чрезмерных заимствований.</w:t>
      </w:r>
    </w:p>
    <w:p w14:paraId="0761BD23" w14:textId="77777777" w:rsidR="000E1B3D" w:rsidRDefault="000E1B3D" w:rsidP="00A15B27">
      <w:pPr>
        <w:spacing w:after="120"/>
      </w:pPr>
      <w:r w:rsidRPr="000E1B3D">
        <w:t>1.3. Присылаемые материалы должны соответствовать тематике журнала, представленной следующими направлениями:</w:t>
      </w:r>
    </w:p>
    <w:p w14:paraId="4BA1AE39" w14:textId="0C415A44" w:rsidR="001A0417" w:rsidRPr="001A56F9" w:rsidRDefault="004E0BF7" w:rsidP="00A15B27">
      <w:pPr>
        <w:spacing w:after="120"/>
        <w:rPr>
          <w:b/>
        </w:rPr>
      </w:pPr>
      <w:r>
        <w:rPr>
          <w:b/>
        </w:rPr>
        <w:t>Биологические науки</w:t>
      </w:r>
      <w:r w:rsidR="00CE1450">
        <w:rPr>
          <w:b/>
        </w:rPr>
        <w:t>:</w:t>
      </w:r>
    </w:p>
    <w:p w14:paraId="0CAE1F10" w14:textId="758CD698" w:rsidR="000E1B3D" w:rsidRDefault="001A0417" w:rsidP="00CB7536">
      <w:r>
        <w:t>1.5.9. Ботаника</w:t>
      </w:r>
    </w:p>
    <w:p w14:paraId="0EEA686E" w14:textId="37117670" w:rsidR="001A0417" w:rsidRDefault="001A0417" w:rsidP="00CB7536">
      <w:r>
        <w:t>1.5.12. Зоология</w:t>
      </w:r>
    </w:p>
    <w:p w14:paraId="582399E4" w14:textId="33F96BD9" w:rsidR="001A0417" w:rsidRPr="0047166A" w:rsidRDefault="001A0417" w:rsidP="00D30589">
      <w:pPr>
        <w:spacing w:after="120"/>
      </w:pPr>
      <w:r>
        <w:t>1.5.15. Экология</w:t>
      </w:r>
    </w:p>
    <w:p w14:paraId="03D0AA37" w14:textId="0D5626A8" w:rsidR="001A56F9" w:rsidRPr="001A56F9" w:rsidRDefault="004E0BF7" w:rsidP="00A15B27">
      <w:pPr>
        <w:spacing w:after="120"/>
        <w:rPr>
          <w:b/>
        </w:rPr>
      </w:pPr>
      <w:r>
        <w:rPr>
          <w:b/>
        </w:rPr>
        <w:t>Исторические</w:t>
      </w:r>
      <w:r w:rsidR="001A56F9" w:rsidRPr="001A56F9">
        <w:rPr>
          <w:b/>
        </w:rPr>
        <w:t xml:space="preserve"> науки</w:t>
      </w:r>
      <w:r w:rsidR="00CE1450">
        <w:rPr>
          <w:b/>
        </w:rPr>
        <w:t>:</w:t>
      </w:r>
    </w:p>
    <w:p w14:paraId="771EB9D2" w14:textId="7C6CF80B" w:rsidR="001A56F9" w:rsidRDefault="001A56F9" w:rsidP="00CB7536">
      <w:r>
        <w:t>5.6.1. Отечественная история</w:t>
      </w:r>
    </w:p>
    <w:p w14:paraId="70CBB62E" w14:textId="7B74BE46" w:rsidR="001A56F9" w:rsidRDefault="001A56F9" w:rsidP="00CB7536">
      <w:r>
        <w:t>5.6.3. Археология</w:t>
      </w:r>
    </w:p>
    <w:p w14:paraId="5218FD85" w14:textId="48B47326" w:rsidR="001A56F9" w:rsidRDefault="001A56F9" w:rsidP="004E0BF7">
      <w:pPr>
        <w:spacing w:after="120"/>
      </w:pPr>
      <w:r>
        <w:t>5.6.4. Этнология, антропология и этнография</w:t>
      </w:r>
    </w:p>
    <w:p w14:paraId="3D15C4C3" w14:textId="389E405D" w:rsidR="004E0BF7" w:rsidRPr="004E0BF7" w:rsidRDefault="004E0BF7" w:rsidP="004E0BF7">
      <w:pPr>
        <w:spacing w:after="120"/>
        <w:rPr>
          <w:b/>
        </w:rPr>
      </w:pPr>
      <w:r w:rsidRPr="004E0BF7">
        <w:rPr>
          <w:b/>
        </w:rPr>
        <w:t>Филологические науки:</w:t>
      </w:r>
    </w:p>
    <w:p w14:paraId="7D69B057" w14:textId="4C1C60FE" w:rsidR="001A56F9" w:rsidRDefault="001A56F9" w:rsidP="00CB7536">
      <w:r>
        <w:t>5.9.1. Русская литература и литературы народов Российской Федерации</w:t>
      </w:r>
    </w:p>
    <w:p w14:paraId="5A9EF576" w14:textId="77C1DB0B" w:rsidR="001A56F9" w:rsidRDefault="001A56F9" w:rsidP="00A15B27">
      <w:pPr>
        <w:spacing w:after="120"/>
      </w:pPr>
      <w:r>
        <w:t>5.9.8. Теоретическая, прикладная и сравнительно-сопоставительная лингвистика</w:t>
      </w:r>
    </w:p>
    <w:p w14:paraId="4B94659D" w14:textId="77777777" w:rsidR="000E1B3D" w:rsidRPr="000E1B3D" w:rsidRDefault="000E1B3D" w:rsidP="00A15B27">
      <w:pPr>
        <w:spacing w:after="120"/>
      </w:pPr>
      <w:r w:rsidRPr="000E1B3D">
        <w:t>1.4. Присылаемые материалы должны отличаться научной новизной и фундаментальностью.</w:t>
      </w:r>
    </w:p>
    <w:p w14:paraId="236B84F9" w14:textId="648EABC7" w:rsidR="00DD5DBF" w:rsidRDefault="000E1B3D" w:rsidP="00A15B27">
      <w:pPr>
        <w:spacing w:after="120"/>
      </w:pPr>
      <w:r w:rsidRPr="000E1B3D">
        <w:t xml:space="preserve">1.5. </w:t>
      </w:r>
      <w:r w:rsidR="00DD5DBF">
        <w:t>Основной язык присылаемых рукописей – русский. При желании авторы могут направить рукопись на английском языке.</w:t>
      </w:r>
    </w:p>
    <w:p w14:paraId="170B12C7" w14:textId="2A35351F" w:rsidR="000E1B3D" w:rsidRDefault="00DD5DBF" w:rsidP="00A15B27">
      <w:pPr>
        <w:spacing w:after="120"/>
      </w:pPr>
      <w:r>
        <w:t xml:space="preserve">1.6. </w:t>
      </w:r>
      <w:r w:rsidR="000E1B3D" w:rsidRPr="000E1B3D">
        <w:t>Рукописи, не соответствую</w:t>
      </w:r>
      <w:r w:rsidR="001A56F9">
        <w:t>щие</w:t>
      </w:r>
      <w:r w:rsidR="000E1B3D" w:rsidRPr="000E1B3D">
        <w:t xml:space="preserve"> тематике журнала или подготовлен</w:t>
      </w:r>
      <w:r w:rsidR="00403178">
        <w:t>н</w:t>
      </w:r>
      <w:r w:rsidR="000E1B3D" w:rsidRPr="000E1B3D">
        <w:t>ы</w:t>
      </w:r>
      <w:r w:rsidR="00403178">
        <w:t>е</w:t>
      </w:r>
      <w:r w:rsidR="000E1B3D" w:rsidRPr="000E1B3D">
        <w:t xml:space="preserve"> без учета требований журнала по их оформлению, не рассматриваются </w:t>
      </w:r>
      <w:r w:rsidR="005265E0">
        <w:t>и не</w:t>
      </w:r>
      <w:r w:rsidR="000E1B3D" w:rsidRPr="000E1B3D">
        <w:t xml:space="preserve"> публик</w:t>
      </w:r>
      <w:r w:rsidR="005265E0">
        <w:t>уются</w:t>
      </w:r>
      <w:r w:rsidR="000E1B3D" w:rsidRPr="000E1B3D">
        <w:t>.</w:t>
      </w:r>
    </w:p>
    <w:p w14:paraId="5F916506" w14:textId="27DC99EC" w:rsidR="00B4148C" w:rsidRPr="000E1B3D" w:rsidRDefault="00B4148C" w:rsidP="00A15B27">
      <w:pPr>
        <w:spacing w:after="120"/>
      </w:pPr>
      <w:r>
        <w:t xml:space="preserve">1.7. На финальном этапе процесса публикации статьи редакция высылает авторам </w:t>
      </w:r>
      <w:r>
        <w:rPr>
          <w:lang w:val="en-US"/>
        </w:rPr>
        <w:t>pdf</w:t>
      </w:r>
      <w:r>
        <w:t>-файл, который можно прочитать и отредактировать с помощью программы Acrobat Reader. Редакция не рекомендует использовать другие программы для корректировки рукописи в связи с возможной потерей внесенных правок. Программу</w:t>
      </w:r>
      <w:r w:rsidRPr="00B4148C">
        <w:t xml:space="preserve"> </w:t>
      </w:r>
      <w:r>
        <w:t>Acrobat Reader</w:t>
      </w:r>
      <w:r w:rsidRPr="00B4148C">
        <w:t xml:space="preserve"> можно бесплатно скачать по следующей ссылке: </w:t>
      </w:r>
      <w:hyperlink r:id="rId4" w:history="1">
        <w:r w:rsidRPr="008C2D7E">
          <w:rPr>
            <w:rStyle w:val="a3"/>
          </w:rPr>
          <w:t>http://get.adobe.com/reader/</w:t>
        </w:r>
      </w:hyperlink>
      <w:r>
        <w:t xml:space="preserve"> </w:t>
      </w:r>
    </w:p>
    <w:p w14:paraId="1EDC0E7F" w14:textId="169E1FBC" w:rsidR="000E1B3D" w:rsidRPr="00614E41" w:rsidRDefault="004A422B" w:rsidP="00A15B27">
      <w:pPr>
        <w:spacing w:after="120"/>
        <w:rPr>
          <w:b/>
        </w:rPr>
      </w:pPr>
      <w:r w:rsidRPr="004A422B">
        <w:rPr>
          <w:b/>
        </w:rPr>
        <w:t>2. ОБЩИЕ ТРЕБОВАНИЯ К ОФОРМЛЕНИЮ СТАТЕЙ</w:t>
      </w:r>
    </w:p>
    <w:p w14:paraId="7B24EC6F" w14:textId="5643A8DF" w:rsidR="000E1B3D" w:rsidRPr="000E1B3D" w:rsidRDefault="000E1B3D" w:rsidP="00A15B27">
      <w:pPr>
        <w:spacing w:after="120"/>
      </w:pPr>
      <w:r w:rsidRPr="000E1B3D">
        <w:t>2.1. Подача материалов для публикации в журнале осуществляется в электронной форме. Подача рукописи осуществляется через личный кабинет на сайте либо по электронной почте</w:t>
      </w:r>
      <w:r w:rsidR="00B4148C" w:rsidRPr="00B4148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4148C" w:rsidRPr="008C2D7E">
          <w:rPr>
            <w:rStyle w:val="a3"/>
            <w:lang w:val="en-US"/>
          </w:rPr>
          <w:t>contact</w:t>
        </w:r>
        <w:r w:rsidR="00B4148C" w:rsidRPr="008C2D7E">
          <w:rPr>
            <w:rStyle w:val="a3"/>
          </w:rPr>
          <w:t>.</w:t>
        </w:r>
        <w:r w:rsidR="00B4148C" w:rsidRPr="008C2D7E">
          <w:rPr>
            <w:rStyle w:val="a3"/>
            <w:lang w:val="en-US"/>
          </w:rPr>
          <w:t>journal</w:t>
        </w:r>
        <w:r w:rsidR="00B4148C" w:rsidRPr="008C2D7E">
          <w:rPr>
            <w:rStyle w:val="a3"/>
          </w:rPr>
          <w:t>@</w:t>
        </w:r>
        <w:proofErr w:type="spellStart"/>
        <w:r w:rsidR="00B4148C" w:rsidRPr="008C2D7E">
          <w:rPr>
            <w:rStyle w:val="a3"/>
            <w:lang w:val="en-US"/>
          </w:rPr>
          <w:t>tobscience</w:t>
        </w:r>
        <w:proofErr w:type="spellEnd"/>
        <w:r w:rsidR="00B4148C" w:rsidRPr="008C2D7E">
          <w:rPr>
            <w:rStyle w:val="a3"/>
          </w:rPr>
          <w:t>.</w:t>
        </w:r>
        <w:proofErr w:type="spellStart"/>
        <w:r w:rsidR="00B4148C" w:rsidRPr="008C2D7E">
          <w:rPr>
            <w:rStyle w:val="a3"/>
            <w:lang w:val="en-US"/>
          </w:rPr>
          <w:t>ru</w:t>
        </w:r>
        <w:proofErr w:type="spellEnd"/>
      </w:hyperlink>
      <w:r w:rsidRPr="000E1B3D">
        <w:t>. Авторы предоставляют в редакцию журнала следующие материалы:</w:t>
      </w:r>
    </w:p>
    <w:p w14:paraId="528F5768" w14:textId="77777777" w:rsidR="000E1B3D" w:rsidRPr="000E1B3D" w:rsidRDefault="000E1B3D" w:rsidP="00A15B27">
      <w:pPr>
        <w:spacing w:after="120"/>
      </w:pPr>
      <w:r w:rsidRPr="000E1B3D">
        <w:t>a) Файл с текстом стат</w:t>
      </w:r>
      <w:r w:rsidR="005265E0">
        <w:t>ьи в форматах .</w:t>
      </w:r>
      <w:proofErr w:type="spellStart"/>
      <w:r w:rsidR="005265E0">
        <w:t>doc</w:t>
      </w:r>
      <w:proofErr w:type="spellEnd"/>
      <w:r w:rsidR="005265E0">
        <w:t>, .</w:t>
      </w:r>
      <w:proofErr w:type="spellStart"/>
      <w:r w:rsidR="005265E0">
        <w:t>docx</w:t>
      </w:r>
      <w:proofErr w:type="spellEnd"/>
    </w:p>
    <w:p w14:paraId="60191F00" w14:textId="17C807BA" w:rsidR="000E1B3D" w:rsidRPr="000E1B3D" w:rsidRDefault="00416C3E" w:rsidP="00A15B27">
      <w:pPr>
        <w:spacing w:after="120"/>
      </w:pPr>
      <w:r>
        <w:t>б</w:t>
      </w:r>
      <w:r w:rsidR="000E1B3D" w:rsidRPr="000E1B3D">
        <w:t>) Иллюстративный материал с разрешением не менее 300dpi для фотографий и 600dpi для векторных рисунков. Рекомендуемые форматы изображений: .</w:t>
      </w:r>
      <w:proofErr w:type="spellStart"/>
      <w:r w:rsidR="000E1B3D" w:rsidRPr="000E1B3D">
        <w:t>tif</w:t>
      </w:r>
      <w:proofErr w:type="spellEnd"/>
      <w:r w:rsidR="000E1B3D" w:rsidRPr="000E1B3D">
        <w:t xml:space="preserve"> либо .</w:t>
      </w:r>
      <w:proofErr w:type="spellStart"/>
      <w:r w:rsidR="000E1B3D" w:rsidRPr="000E1B3D">
        <w:t>jpg</w:t>
      </w:r>
      <w:proofErr w:type="spellEnd"/>
      <w:r w:rsidR="000E1B3D" w:rsidRPr="000E1B3D">
        <w:t xml:space="preserve"> высокого качества для фотографий, .</w:t>
      </w:r>
      <w:proofErr w:type="spellStart"/>
      <w:r w:rsidR="000E1B3D" w:rsidRPr="000E1B3D">
        <w:t>jpg</w:t>
      </w:r>
      <w:proofErr w:type="spellEnd"/>
      <w:r w:rsidR="000E1B3D" w:rsidRPr="000E1B3D">
        <w:t xml:space="preserve"> высокого качества или .</w:t>
      </w:r>
      <w:proofErr w:type="spellStart"/>
      <w:r w:rsidR="000E1B3D" w:rsidRPr="000E1B3D">
        <w:t>png</w:t>
      </w:r>
      <w:proofErr w:type="spellEnd"/>
      <w:r w:rsidR="000E1B3D" w:rsidRPr="000E1B3D">
        <w:t xml:space="preserve"> для графиков, схем и рисунков. Формат иллюстраций должен соответствовать печатной области журнала. Горизонтальное измерение должно составлять</w:t>
      </w:r>
      <w:r w:rsidR="00403178">
        <w:t xml:space="preserve"> не более</w:t>
      </w:r>
      <w:r w:rsidR="000E1B3D" w:rsidRPr="000E1B3D">
        <w:t xml:space="preserve"> </w:t>
      </w:r>
      <w:r w:rsidR="000E1B3D" w:rsidRPr="00403178">
        <w:t>1</w:t>
      </w:r>
      <w:r w:rsidR="00403178" w:rsidRPr="00403178">
        <w:t>80 мм, в</w:t>
      </w:r>
      <w:r w:rsidR="000E1B3D" w:rsidRPr="00403178">
        <w:t>ерт</w:t>
      </w:r>
      <w:r w:rsidR="00403178" w:rsidRPr="00403178">
        <w:t>икальное измерение – не более 25</w:t>
      </w:r>
      <w:r w:rsidR="000E1B3D" w:rsidRPr="00403178">
        <w:t>0 мм.</w:t>
      </w:r>
      <w:r w:rsidR="000E1B3D" w:rsidRPr="000E1B3D">
        <w:t xml:space="preserve"> Иллюстрации могут даваться как по отдельности, так и скомпонованными в таблицы. Названия файлов с </w:t>
      </w:r>
      <w:r w:rsidR="000E1B3D" w:rsidRPr="000E1B3D">
        <w:lastRenderedPageBreak/>
        <w:t>иллюстрациями должны включать номера рисунков и, по желан</w:t>
      </w:r>
      <w:r w:rsidR="005265E0">
        <w:t xml:space="preserve">ию автора, уточняющие пометки (например: </w:t>
      </w:r>
      <w:r w:rsidR="005265E0">
        <w:rPr>
          <w:lang w:val="en-US"/>
        </w:rPr>
        <w:t>Ivanov</w:t>
      </w:r>
      <w:r w:rsidR="005265E0" w:rsidRPr="005265E0">
        <w:t>_</w:t>
      </w:r>
      <w:r w:rsidR="005265E0">
        <w:rPr>
          <w:lang w:val="en-US"/>
        </w:rPr>
        <w:t>F</w:t>
      </w:r>
      <w:r w:rsidR="000E1B3D" w:rsidRPr="000E1B3D">
        <w:t xml:space="preserve">ig1.tif; </w:t>
      </w:r>
      <w:r w:rsidR="005265E0">
        <w:t>Иванов_Рис.1_</w:t>
      </w:r>
      <w:r w:rsidR="000E1B3D" w:rsidRPr="000E1B3D">
        <w:t>Карта.</w:t>
      </w:r>
      <w:r w:rsidR="005265E0">
        <w:rPr>
          <w:lang w:val="en-US"/>
        </w:rPr>
        <w:t>jpg</w:t>
      </w:r>
      <w:r w:rsidR="000E1B3D" w:rsidRPr="000E1B3D">
        <w:t>)</w:t>
      </w:r>
      <w:r w:rsidR="005265E0">
        <w:t>.</w:t>
      </w:r>
      <w:r w:rsidR="000E1B3D" w:rsidRPr="000E1B3D">
        <w:t xml:space="preserve"> </w:t>
      </w:r>
      <w:r w:rsidR="005265E0">
        <w:t xml:space="preserve">Подписи к </w:t>
      </w:r>
      <w:r w:rsidR="000E1B3D" w:rsidRPr="000E1B3D">
        <w:t>иллюстрация</w:t>
      </w:r>
      <w:r w:rsidR="005265E0">
        <w:t>м</w:t>
      </w:r>
      <w:r w:rsidR="000E1B3D" w:rsidRPr="000E1B3D">
        <w:t xml:space="preserve"> должн</w:t>
      </w:r>
      <w:r w:rsidR="005265E0">
        <w:t>ы</w:t>
      </w:r>
      <w:r w:rsidR="000E1B3D" w:rsidRPr="000E1B3D">
        <w:t xml:space="preserve"> быть предоставлен</w:t>
      </w:r>
      <w:r w:rsidR="005265E0">
        <w:t>ы</w:t>
      </w:r>
      <w:r w:rsidR="000E1B3D" w:rsidRPr="000E1B3D">
        <w:t xml:space="preserve"> в двух версиях: на русском и английском языках. </w:t>
      </w:r>
    </w:p>
    <w:p w14:paraId="3EC72442" w14:textId="6FDD179A" w:rsidR="000E1B3D" w:rsidRPr="000E1B3D" w:rsidRDefault="00416C3E" w:rsidP="00A15B27">
      <w:pPr>
        <w:spacing w:after="120"/>
      </w:pPr>
      <w:r>
        <w:t>в</w:t>
      </w:r>
      <w:r w:rsidR="000E1B3D" w:rsidRPr="000E1B3D">
        <w:t>) Таблицы в ф</w:t>
      </w:r>
      <w:r w:rsidR="005265E0">
        <w:t>орматах .</w:t>
      </w:r>
      <w:proofErr w:type="spellStart"/>
      <w:r w:rsidR="005265E0">
        <w:t>doc</w:t>
      </w:r>
      <w:proofErr w:type="spellEnd"/>
      <w:r w:rsidR="005265E0">
        <w:t>, .</w:t>
      </w:r>
      <w:proofErr w:type="spellStart"/>
      <w:r w:rsidR="005265E0">
        <w:t>docx</w:t>
      </w:r>
      <w:proofErr w:type="spellEnd"/>
      <w:r w:rsidR="000E1B3D" w:rsidRPr="000E1B3D">
        <w:t>. Названия файлов должны включать номера таблиц (</w:t>
      </w:r>
      <w:r w:rsidR="005265E0">
        <w:t xml:space="preserve">например: </w:t>
      </w:r>
      <w:r w:rsidR="005265E0">
        <w:rPr>
          <w:lang w:val="en-US"/>
        </w:rPr>
        <w:t>Ivanov</w:t>
      </w:r>
      <w:r w:rsidR="005265E0" w:rsidRPr="005265E0">
        <w:t>_</w:t>
      </w:r>
      <w:r w:rsidR="000E1B3D" w:rsidRPr="000E1B3D">
        <w:t xml:space="preserve">table1.doc). </w:t>
      </w:r>
      <w:r w:rsidR="00B429C7">
        <w:t xml:space="preserve">Названия таблиц </w:t>
      </w:r>
      <w:r w:rsidR="00B429C7" w:rsidRPr="000E1B3D">
        <w:t>должн</w:t>
      </w:r>
      <w:r w:rsidR="00B429C7">
        <w:t>ы</w:t>
      </w:r>
      <w:r w:rsidR="00B429C7" w:rsidRPr="000E1B3D">
        <w:t xml:space="preserve"> быть предоставлен</w:t>
      </w:r>
      <w:r w:rsidR="00B429C7">
        <w:t>ы</w:t>
      </w:r>
      <w:r w:rsidR="00B429C7" w:rsidRPr="000E1B3D">
        <w:t xml:space="preserve"> в двух версиях: на русском и английском языках. </w:t>
      </w:r>
      <w:r w:rsidR="000E1B3D" w:rsidRPr="000E1B3D">
        <w:t xml:space="preserve">Размеры таблиц должны соответствовать печатной области журнала. </w:t>
      </w:r>
    </w:p>
    <w:p w14:paraId="78C6C8F9" w14:textId="77777777" w:rsidR="000E1B3D" w:rsidRPr="000E1B3D" w:rsidRDefault="00416C3E" w:rsidP="00A15B27">
      <w:pPr>
        <w:spacing w:after="120"/>
      </w:pPr>
      <w:r w:rsidRPr="00403178">
        <w:t>г</w:t>
      </w:r>
      <w:r w:rsidR="000E1B3D" w:rsidRPr="00403178">
        <w:t>) Дополнительные материалы к статье (фотографии высокого разрешения, дополнительный иллюстративный материал, видеофайлы, крупные таблицы, базы данных и пр.) могут быть опубликованы на сайте журнала в виде приложений к работе. Приложения ко всем статьям публикуются в открытом доступе.</w:t>
      </w:r>
    </w:p>
    <w:p w14:paraId="7D18DFDB" w14:textId="37384BF0" w:rsidR="000E1B3D" w:rsidRPr="000E1B3D" w:rsidRDefault="00416C3E" w:rsidP="00A15B27">
      <w:pPr>
        <w:spacing w:after="120"/>
      </w:pPr>
      <w:r>
        <w:t>д</w:t>
      </w:r>
      <w:r w:rsidR="000E1B3D" w:rsidRPr="000E1B3D">
        <w:t>) Скан-копия заполненного лицензионного договора</w:t>
      </w:r>
      <w:r>
        <w:t xml:space="preserve"> (</w:t>
      </w:r>
      <w:r w:rsidR="00AB3F86">
        <w:t>договор размещен на странице журнала).</w:t>
      </w:r>
    </w:p>
    <w:p w14:paraId="3E50C7E0" w14:textId="5D336CE5" w:rsidR="000E1B3D" w:rsidRPr="000E1B3D" w:rsidRDefault="000E1B3D" w:rsidP="00A15B27">
      <w:pPr>
        <w:spacing w:after="120"/>
      </w:pPr>
      <w:r w:rsidRPr="000E1B3D">
        <w:t>2.</w:t>
      </w:r>
      <w:r w:rsidR="005265E0" w:rsidRPr="005265E0">
        <w:t>2</w:t>
      </w:r>
      <w:r w:rsidRPr="000E1B3D">
        <w:t xml:space="preserve">. Объем рукописей не </w:t>
      </w:r>
      <w:r w:rsidR="00AB3F86">
        <w:t xml:space="preserve">ограничен по количеству знаков. </w:t>
      </w:r>
      <w:r w:rsidRPr="000E1B3D">
        <w:t>Рекомендуемый объем</w:t>
      </w:r>
      <w:r w:rsidR="00AB3F86">
        <w:t xml:space="preserve"> </w:t>
      </w:r>
      <w:r w:rsidRPr="000E1B3D">
        <w:t>предоставляемой к публикации статьи – 1 авторский лист (</w:t>
      </w:r>
      <w:r w:rsidR="003B1F84">
        <w:t xml:space="preserve">до </w:t>
      </w:r>
      <w:r w:rsidRPr="000E1B3D">
        <w:t>40 000 знаков с пробелами)</w:t>
      </w:r>
      <w:r w:rsidR="00AB3F86">
        <w:t>, однако могут быть опубликованы также небольшие по объему краткие сообщения, а также большие статьи, превышающие рекомендуемый объем</w:t>
      </w:r>
      <w:r w:rsidRPr="000E1B3D">
        <w:t>.</w:t>
      </w:r>
    </w:p>
    <w:p w14:paraId="3C10A4D5" w14:textId="48C62462" w:rsidR="000E1B3D" w:rsidRPr="000E1B3D" w:rsidRDefault="000E1B3D" w:rsidP="00A15B27">
      <w:pPr>
        <w:spacing w:after="120"/>
      </w:pPr>
      <w:r w:rsidRPr="000E1B3D">
        <w:t>2.</w:t>
      </w:r>
      <w:r w:rsidR="005265E0" w:rsidRPr="005265E0">
        <w:t>3</w:t>
      </w:r>
      <w:r w:rsidRPr="000E1B3D">
        <w:t xml:space="preserve">. Параметры страницы: </w:t>
      </w:r>
      <w:r w:rsidR="005265E0">
        <w:t>лист</w:t>
      </w:r>
      <w:r w:rsidRPr="000E1B3D">
        <w:t xml:space="preserve"> формат</w:t>
      </w:r>
      <w:r w:rsidR="005265E0">
        <w:t>а</w:t>
      </w:r>
      <w:r w:rsidRPr="000E1B3D">
        <w:t xml:space="preserve"> А4, ориентация книжная. Поля страницы – все по 20 мм. Шрифт обычный, Times New </w:t>
      </w:r>
      <w:proofErr w:type="spellStart"/>
      <w:r w:rsidRPr="000E1B3D">
        <w:t>Roman</w:t>
      </w:r>
      <w:proofErr w:type="spellEnd"/>
      <w:r w:rsidRPr="000E1B3D">
        <w:t xml:space="preserve">. Размер шрифта: 12 пунктов в основном тексте, 10 пунктов в </w:t>
      </w:r>
      <w:r w:rsidR="00C961A4">
        <w:t>сносках. Междустрочный интервал</w:t>
      </w:r>
      <w:r w:rsidRPr="000E1B3D">
        <w:t xml:space="preserve"> полуторный</w:t>
      </w:r>
      <w:r w:rsidR="00C961A4">
        <w:t>, выравнивание по ширине</w:t>
      </w:r>
      <w:r w:rsidRPr="000E1B3D">
        <w:t>. Текст без автоматической расстановки переносов.</w:t>
      </w:r>
    </w:p>
    <w:p w14:paraId="65904BA7" w14:textId="77777777" w:rsidR="00A15B27" w:rsidRDefault="000E1B3D" w:rsidP="00A15B27">
      <w:pPr>
        <w:spacing w:after="120"/>
      </w:pPr>
      <w:r w:rsidRPr="000E1B3D">
        <w:t>2.</w:t>
      </w:r>
      <w:r w:rsidR="005F4FF0">
        <w:t>4</w:t>
      </w:r>
      <w:r w:rsidRPr="000E1B3D">
        <w:t xml:space="preserve">. Текст рукописи предоставляется в виде единого файла. </w:t>
      </w:r>
      <w:r w:rsidR="005F4FF0">
        <w:t>Отдельными файлами предоставляются таблицы (каждая таблица – отдельным файлом) и рисунки (каждый рисунок – отдельным файлом).</w:t>
      </w:r>
    </w:p>
    <w:p w14:paraId="6BB3426C" w14:textId="6F4EF1B1" w:rsidR="000E1B3D" w:rsidRPr="000E1B3D" w:rsidRDefault="000E1B3D" w:rsidP="00A15B27">
      <w:pPr>
        <w:spacing w:after="120"/>
      </w:pPr>
      <w:r w:rsidRPr="000E1B3D">
        <w:t>2.</w:t>
      </w:r>
      <w:r w:rsidR="000552CA">
        <w:t>5</w:t>
      </w:r>
      <w:r w:rsidRPr="000E1B3D">
        <w:t xml:space="preserve">. </w:t>
      </w:r>
      <w:r w:rsidR="000552CA">
        <w:t>В биологических статьях н</w:t>
      </w:r>
      <w:r w:rsidRPr="000E1B3D">
        <w:t>азвания таксонов родового и видового уровня приводятся курсивом. При первом упоминании вида требуется указание автора. Названия ранга семейства и выше особо не выделяются и обязательного указания авторства не требуют.</w:t>
      </w:r>
    </w:p>
    <w:p w14:paraId="570813A2" w14:textId="77777777" w:rsidR="000E1B3D" w:rsidRPr="000E1B3D" w:rsidRDefault="000E1B3D" w:rsidP="00A15B27">
      <w:pPr>
        <w:spacing w:after="120"/>
      </w:pPr>
      <w:r w:rsidRPr="000E1B3D">
        <w:t>2.</w:t>
      </w:r>
      <w:r w:rsidR="000552CA">
        <w:t>6</w:t>
      </w:r>
      <w:r w:rsidRPr="000E1B3D">
        <w:t>. В тексте статьи сокращения (кроме стандартных) в случае необходимости их использования поясняют при первом упоминании. Применяется международная система единиц измерения СИ.</w:t>
      </w:r>
    </w:p>
    <w:p w14:paraId="6BE604FE" w14:textId="25AB97B9" w:rsidR="000E1B3D" w:rsidRPr="000E1B3D" w:rsidRDefault="000E1B3D" w:rsidP="00A15B27">
      <w:pPr>
        <w:spacing w:after="120"/>
      </w:pPr>
      <w:r w:rsidRPr="000E1B3D">
        <w:t>2.</w:t>
      </w:r>
      <w:r w:rsidR="000552CA">
        <w:t>7</w:t>
      </w:r>
      <w:r w:rsidRPr="000E1B3D">
        <w:t>. Десятичным разделителем служит точка (3.1415). Разделителем групп разрядов (используется по желанию автора) служит неразрывный пробел (</w:t>
      </w:r>
      <w:proofErr w:type="spellStart"/>
      <w:r w:rsidRPr="0052489C">
        <w:t>Ctrl+Shift+Space</w:t>
      </w:r>
      <w:proofErr w:type="spellEnd"/>
      <w:r w:rsidRPr="000E1B3D">
        <w:t xml:space="preserve">: </w:t>
      </w:r>
      <w:r w:rsidR="000552CA" w:rsidRPr="000E1B3D">
        <w:t>1</w:t>
      </w:r>
      <w:r w:rsidR="000552CA">
        <w:t>23</w:t>
      </w:r>
      <w:r w:rsidR="00531432">
        <w:t> </w:t>
      </w:r>
      <w:r w:rsidR="000552CA">
        <w:t>456</w:t>
      </w:r>
      <w:r w:rsidRPr="000E1B3D">
        <w:t>). При указании диапазонов значений числа разделяются знаком тире (не путать с дефисом и минусом) без пробелов (1</w:t>
      </w:r>
      <w:r w:rsidR="000552CA">
        <w:t>0</w:t>
      </w:r>
      <w:r w:rsidRPr="000E1B3D">
        <w:t>–2</w:t>
      </w:r>
      <w:r w:rsidR="000552CA">
        <w:t>0</w:t>
      </w:r>
      <w:r w:rsidRPr="000E1B3D">
        <w:t>).</w:t>
      </w:r>
    </w:p>
    <w:p w14:paraId="08D60347" w14:textId="5AE9DDAC" w:rsidR="00B429C7" w:rsidRDefault="000E1B3D" w:rsidP="00A15B27">
      <w:pPr>
        <w:spacing w:after="120"/>
      </w:pPr>
      <w:r w:rsidRPr="000E1B3D">
        <w:t>2.</w:t>
      </w:r>
      <w:r w:rsidR="000552CA">
        <w:t>8</w:t>
      </w:r>
      <w:r w:rsidRPr="000E1B3D">
        <w:t xml:space="preserve">. </w:t>
      </w:r>
      <w:r w:rsidR="00CA4886">
        <w:t xml:space="preserve">Используется неразрывный пробел </w:t>
      </w:r>
      <w:r w:rsidR="00CA4886" w:rsidRPr="000E1B3D">
        <w:t>(</w:t>
      </w:r>
      <w:proofErr w:type="spellStart"/>
      <w:r w:rsidR="00CA4886" w:rsidRPr="0052489C">
        <w:t>Ctrl+Shift+Space</w:t>
      </w:r>
      <w:proofErr w:type="spellEnd"/>
      <w:r w:rsidR="00CA4886">
        <w:t>) в любом случае, если комбинация печатных символов не должна разрываться, например, м</w:t>
      </w:r>
      <w:r w:rsidR="00B429C7">
        <w:t>ежду числом и специальным символом (</w:t>
      </w:r>
      <w:r w:rsidR="0065504A">
        <w:t>используется команда</w:t>
      </w:r>
      <w:r w:rsidR="00B429C7">
        <w:t xml:space="preserve">: Вставка – Символы) </w:t>
      </w:r>
      <w:r w:rsidR="00CA4886">
        <w:t>или единицей измерения</w:t>
      </w:r>
      <w:r w:rsidR="00B429C7">
        <w:t>.</w:t>
      </w:r>
    </w:p>
    <w:p w14:paraId="61DAD483" w14:textId="244D1C26" w:rsidR="00B429C7" w:rsidRDefault="00B429C7" w:rsidP="00A15B27">
      <w:pPr>
        <w:spacing w:after="120"/>
      </w:pPr>
      <w:r>
        <w:t>Примеры:</w:t>
      </w:r>
    </w:p>
    <w:p w14:paraId="74584AB5" w14:textId="383010C7" w:rsidR="00B429C7" w:rsidRDefault="00B429C7" w:rsidP="00A15B27">
      <w:pPr>
        <w:spacing w:after="120"/>
      </w:pPr>
      <w:r>
        <w:t>+25 С</w:t>
      </w:r>
      <w:r w:rsidRPr="0065504A">
        <w:t>°</w:t>
      </w:r>
      <w:r w:rsidR="00CA4886">
        <w:t>, 15 мм, 58.3</w:t>
      </w:r>
      <w:r w:rsidR="00CA4886">
        <w:rPr>
          <w:rFonts w:ascii="Times New Roman" w:hAnsi="Times New Roman" w:cs="Times New Roman"/>
        </w:rPr>
        <w:t xml:space="preserve">° с. ш. </w:t>
      </w:r>
    </w:p>
    <w:p w14:paraId="6731D3D8" w14:textId="3094A478" w:rsidR="00DD5DBF" w:rsidRDefault="00B429C7" w:rsidP="00A15B27">
      <w:pPr>
        <w:spacing w:after="120"/>
      </w:pPr>
      <w:r>
        <w:t xml:space="preserve">2.9. </w:t>
      </w:r>
      <w:r w:rsidR="00DD5DBF" w:rsidRPr="00DD5DBF">
        <w:t>Названия административных единиц Российской Федерации на русском и английском языках должны быть приведены в соответствии с главой 3 Конституции РФ в последней редакции.</w:t>
      </w:r>
    </w:p>
    <w:p w14:paraId="725A67A0" w14:textId="278BFD05" w:rsidR="000E1B3D" w:rsidRPr="000E1B3D" w:rsidRDefault="00DD5DBF" w:rsidP="00A15B27">
      <w:pPr>
        <w:spacing w:after="120"/>
      </w:pPr>
      <w:r>
        <w:t xml:space="preserve">2.10. </w:t>
      </w:r>
      <w:r w:rsidR="000552CA">
        <w:t>Для выделения новой строки н</w:t>
      </w:r>
      <w:r w:rsidR="000E1B3D" w:rsidRPr="000E1B3D">
        <w:t>е следует использовать знаки пробела или табуляции</w:t>
      </w:r>
      <w:r w:rsidR="000552CA">
        <w:t>,</w:t>
      </w:r>
      <w:r w:rsidR="000E1B3D" w:rsidRPr="000E1B3D">
        <w:t xml:space="preserve"> для этого</w:t>
      </w:r>
      <w:r w:rsidR="000552CA">
        <w:t xml:space="preserve"> необходимо </w:t>
      </w:r>
      <w:r w:rsidR="000E1B3D" w:rsidRPr="000E1B3D">
        <w:t>использ</w:t>
      </w:r>
      <w:r w:rsidR="000552CA">
        <w:t>овать</w:t>
      </w:r>
      <w:r w:rsidR="000E1B3D" w:rsidRPr="000E1B3D">
        <w:t xml:space="preserve"> настройки абзаца. Также не следует пользоваться пробелом для создания разреженного шрифта</w:t>
      </w:r>
      <w:r w:rsidR="000552CA">
        <w:t>, для этого необходимо</w:t>
      </w:r>
      <w:r w:rsidR="000E1B3D" w:rsidRPr="000E1B3D">
        <w:t xml:space="preserve"> использ</w:t>
      </w:r>
      <w:r w:rsidR="000552CA">
        <w:t>овать</w:t>
      </w:r>
      <w:r w:rsidR="000E1B3D" w:rsidRPr="000E1B3D">
        <w:t xml:space="preserve"> настройку Шрифт-Дополнительно-Интервал). Для вставки новой страницы следует использовать команду Вставка-Разрыв страницы.</w:t>
      </w:r>
    </w:p>
    <w:p w14:paraId="11465FF0" w14:textId="233A17C0" w:rsidR="000E1B3D" w:rsidRPr="00614E41" w:rsidRDefault="004A422B" w:rsidP="00A15B27">
      <w:pPr>
        <w:spacing w:after="120"/>
        <w:rPr>
          <w:b/>
        </w:rPr>
      </w:pPr>
      <w:r w:rsidRPr="004A422B">
        <w:rPr>
          <w:b/>
        </w:rPr>
        <w:t>3. СТРУКТУРА И ПРАВИЛА ОФОРМЛЕНИЯ</w:t>
      </w:r>
      <w:r w:rsidRPr="002C47F2">
        <w:rPr>
          <w:b/>
        </w:rPr>
        <w:t>.</w:t>
      </w:r>
    </w:p>
    <w:p w14:paraId="53DB2293" w14:textId="77777777" w:rsidR="000E1B3D" w:rsidRPr="000E1B3D" w:rsidRDefault="000E1B3D" w:rsidP="00A15B27">
      <w:pPr>
        <w:spacing w:after="120"/>
      </w:pPr>
      <w:r w:rsidRPr="000E1B3D">
        <w:t>3.1. УДК</w:t>
      </w:r>
    </w:p>
    <w:p w14:paraId="18CA3793" w14:textId="77777777" w:rsidR="000E1B3D" w:rsidRPr="000E1B3D" w:rsidRDefault="000E1B3D" w:rsidP="00A15B27">
      <w:pPr>
        <w:spacing w:after="120"/>
      </w:pPr>
      <w:r w:rsidRPr="000E1B3D">
        <w:lastRenderedPageBreak/>
        <w:t>3.2. Название статьи</w:t>
      </w:r>
      <w:r w:rsidR="001E0621">
        <w:t xml:space="preserve"> (на русском и английском языках)</w:t>
      </w:r>
      <w:r w:rsidRPr="000E1B3D">
        <w:t>.</w:t>
      </w:r>
    </w:p>
    <w:p w14:paraId="20C2B189" w14:textId="4605965A" w:rsidR="000E1B3D" w:rsidRPr="000E1B3D" w:rsidRDefault="000E1B3D" w:rsidP="00A15B27">
      <w:pPr>
        <w:spacing w:after="120"/>
      </w:pPr>
      <w:r w:rsidRPr="000E1B3D">
        <w:t>3.3. Информация об авторах статьи</w:t>
      </w:r>
      <w:r w:rsidR="0065504A">
        <w:t xml:space="preserve"> на русском и английском языках</w:t>
      </w:r>
      <w:r w:rsidRPr="000E1B3D">
        <w:t xml:space="preserve">: </w:t>
      </w:r>
      <w:r w:rsidR="001E0621">
        <w:t>ФИО</w:t>
      </w:r>
      <w:r w:rsidR="001E0621" w:rsidRPr="000E1B3D">
        <w:t xml:space="preserve"> </w:t>
      </w:r>
      <w:r w:rsidRPr="000E1B3D">
        <w:t>автора</w:t>
      </w:r>
      <w:r w:rsidR="001E0621">
        <w:t>(</w:t>
      </w:r>
      <w:proofErr w:type="spellStart"/>
      <w:r w:rsidR="001E0621">
        <w:t>ов</w:t>
      </w:r>
      <w:proofErr w:type="spellEnd"/>
      <w:r w:rsidR="001E0621">
        <w:t>)</w:t>
      </w:r>
      <w:r w:rsidRPr="000E1B3D">
        <w:t xml:space="preserve">, место работы/учебы (полностью, </w:t>
      </w:r>
      <w:r w:rsidR="001E0621">
        <w:t xml:space="preserve">но без указания аббревиатуры, указывающей тип организации (ФГБУН, ФГБОУ ВО и т.д.), </w:t>
      </w:r>
      <w:r w:rsidRPr="000E1B3D">
        <w:t>с указанием адреса организации</w:t>
      </w:r>
      <w:r w:rsidR="00886EDA">
        <w:t>, включая индекс</w:t>
      </w:r>
      <w:r w:rsidRPr="000E1B3D">
        <w:t xml:space="preserve">), ORCID. Один из авторов </w:t>
      </w:r>
      <w:r w:rsidR="0052489C" w:rsidRPr="0052489C">
        <w:t>(</w:t>
      </w:r>
      <w:r w:rsidR="0052489C">
        <w:t xml:space="preserve">указывается знаком «звездочка»: *) </w:t>
      </w:r>
      <w:r w:rsidRPr="000E1B3D">
        <w:t>устанавливается ответственным за переписку (</w:t>
      </w:r>
      <w:proofErr w:type="spellStart"/>
      <w:r w:rsidRPr="000E1B3D">
        <w:t>corresponding</w:t>
      </w:r>
      <w:proofErr w:type="spellEnd"/>
      <w:r w:rsidRPr="000E1B3D">
        <w:t xml:space="preserve"> </w:t>
      </w:r>
      <w:proofErr w:type="spellStart"/>
      <w:r w:rsidRPr="000E1B3D">
        <w:t>author</w:t>
      </w:r>
      <w:proofErr w:type="spellEnd"/>
      <w:r w:rsidRPr="000E1B3D">
        <w:t>), для него необходимо указать действительный адрес электронной почты.</w:t>
      </w:r>
    </w:p>
    <w:p w14:paraId="682191E9" w14:textId="582A7EB7" w:rsidR="000E1B3D" w:rsidRPr="000E1B3D" w:rsidRDefault="000E1B3D" w:rsidP="001E0621">
      <w:pPr>
        <w:spacing w:after="120"/>
      </w:pPr>
      <w:r w:rsidRPr="000E1B3D">
        <w:t xml:space="preserve">3.4. Аннотация </w:t>
      </w:r>
      <w:r w:rsidR="001E0621">
        <w:t xml:space="preserve">на русском языке </w:t>
      </w:r>
      <w:r w:rsidRPr="000E1B3D">
        <w:t xml:space="preserve">объемом 400–800 печатных знаков </w:t>
      </w:r>
      <w:r w:rsidR="002C47F2">
        <w:t xml:space="preserve">(без пробелов) </w:t>
      </w:r>
      <w:r w:rsidRPr="000E1B3D">
        <w:t>должна быть информативной и содержательной</w:t>
      </w:r>
      <w:r w:rsidR="00886EDA">
        <w:t>,</w:t>
      </w:r>
      <w:r w:rsidRPr="000E1B3D">
        <w:t xml:space="preserve"> т.е. максимально точно отражать содержание статьи, ее структуру</w:t>
      </w:r>
      <w:r w:rsidR="005A13B7">
        <w:t>,</w:t>
      </w:r>
      <w:r w:rsidRPr="000E1B3D">
        <w:t xml:space="preserve"> </w:t>
      </w:r>
      <w:r w:rsidR="005A13B7" w:rsidRPr="000E1B3D">
        <w:t>результат</w:t>
      </w:r>
      <w:r w:rsidR="005A13B7">
        <w:t>ы</w:t>
      </w:r>
      <w:r w:rsidR="005A13B7" w:rsidRPr="000E1B3D">
        <w:t xml:space="preserve"> работы в сжатом виде </w:t>
      </w:r>
      <w:r w:rsidRPr="000E1B3D">
        <w:t xml:space="preserve">и выводы.  </w:t>
      </w:r>
    </w:p>
    <w:p w14:paraId="6AE779E0" w14:textId="47471E91" w:rsidR="000E1B3D" w:rsidRPr="000E1B3D" w:rsidRDefault="000E1B3D" w:rsidP="00A15B27">
      <w:pPr>
        <w:spacing w:after="120"/>
      </w:pPr>
      <w:r w:rsidRPr="000E1B3D">
        <w:t xml:space="preserve">3.5. Ключевые слова </w:t>
      </w:r>
      <w:r w:rsidR="00886EDA" w:rsidRPr="000E1B3D">
        <w:t>(8–10 слов)</w:t>
      </w:r>
      <w:r w:rsidR="00886EDA">
        <w:t xml:space="preserve"> </w:t>
      </w:r>
      <w:r w:rsidR="001E0621">
        <w:t>на русском и английском языках</w:t>
      </w:r>
      <w:r w:rsidRPr="000E1B3D">
        <w:t>. Ключевые слова не должны повторять слов, указанных в названии работы.</w:t>
      </w:r>
    </w:p>
    <w:p w14:paraId="4D3B653C" w14:textId="77777777" w:rsidR="000E1B3D" w:rsidRPr="000E1B3D" w:rsidRDefault="000E1B3D" w:rsidP="00A15B27">
      <w:pPr>
        <w:spacing w:after="120"/>
      </w:pPr>
      <w:r w:rsidRPr="000E1B3D">
        <w:t>3.6. Текст статьи. Рекомендуется структурировать статью</w:t>
      </w:r>
      <w:r w:rsidR="001E0621">
        <w:t>, выделяя следующие разделы</w:t>
      </w:r>
      <w:r w:rsidRPr="000E1B3D">
        <w:t>:</w:t>
      </w:r>
    </w:p>
    <w:p w14:paraId="7AA78722" w14:textId="0E6C69A9" w:rsidR="000E1B3D" w:rsidRPr="000E1B3D" w:rsidRDefault="000E1B3D" w:rsidP="005F4FF0">
      <w:r w:rsidRPr="000E1B3D">
        <w:t xml:space="preserve">a) </w:t>
      </w:r>
      <w:r w:rsidR="00886EDA">
        <w:t>В</w:t>
      </w:r>
      <w:r w:rsidRPr="000E1B3D">
        <w:t>ведение;</w:t>
      </w:r>
    </w:p>
    <w:p w14:paraId="07F8297A" w14:textId="701E28B8" w:rsidR="000E1B3D" w:rsidRPr="000E1B3D" w:rsidRDefault="001E0621" w:rsidP="005F4FF0">
      <w:r>
        <w:t>б</w:t>
      </w:r>
      <w:r w:rsidR="000E1B3D" w:rsidRPr="000E1B3D">
        <w:t xml:space="preserve">) </w:t>
      </w:r>
      <w:r w:rsidR="00886EDA">
        <w:t>М</w:t>
      </w:r>
      <w:r w:rsidR="000E1B3D" w:rsidRPr="000E1B3D">
        <w:t>атериал и методы;</w:t>
      </w:r>
    </w:p>
    <w:p w14:paraId="565BE631" w14:textId="2B522671" w:rsidR="000E1B3D" w:rsidRPr="000E1B3D" w:rsidRDefault="001E0621" w:rsidP="005F4FF0">
      <w:r>
        <w:t>в</w:t>
      </w:r>
      <w:r w:rsidR="000E1B3D" w:rsidRPr="000E1B3D">
        <w:t xml:space="preserve">) </w:t>
      </w:r>
      <w:r w:rsidR="00886EDA">
        <w:t>Р</w:t>
      </w:r>
      <w:r w:rsidR="000E1B3D" w:rsidRPr="000E1B3D">
        <w:t>езультаты;</w:t>
      </w:r>
    </w:p>
    <w:p w14:paraId="1E9ABA79" w14:textId="37A5E9BE" w:rsidR="000E1B3D" w:rsidRDefault="001E0621" w:rsidP="00A15B27">
      <w:pPr>
        <w:spacing w:after="120"/>
      </w:pPr>
      <w:r>
        <w:t>г</w:t>
      </w:r>
      <w:r w:rsidR="000E1B3D" w:rsidRPr="000E1B3D">
        <w:t xml:space="preserve">) </w:t>
      </w:r>
      <w:r w:rsidR="00886EDA">
        <w:t>О</w:t>
      </w:r>
      <w:r w:rsidR="000E1B3D" w:rsidRPr="000E1B3D">
        <w:t>бсуждение результатов</w:t>
      </w:r>
      <w:r w:rsidR="00886EDA">
        <w:t xml:space="preserve"> (выводы)</w:t>
      </w:r>
      <w:r w:rsidR="000E1B3D" w:rsidRPr="000E1B3D">
        <w:t>.</w:t>
      </w:r>
    </w:p>
    <w:p w14:paraId="30F0712D" w14:textId="77777777" w:rsidR="000E1B3D" w:rsidRPr="000E1B3D" w:rsidRDefault="000E1B3D" w:rsidP="00A15B27">
      <w:pPr>
        <w:spacing w:after="120"/>
      </w:pPr>
      <w:r w:rsidRPr="000E1B3D">
        <w:t>3.7. Благодарности. Благодарности людям и организациям, внесшим интеллектуальный, организационный и иной нематериальный вклад в подготовку работы.</w:t>
      </w:r>
    </w:p>
    <w:p w14:paraId="13328E30" w14:textId="77777777" w:rsidR="000E1B3D" w:rsidRPr="000E1B3D" w:rsidRDefault="000E1B3D" w:rsidP="00A15B27">
      <w:pPr>
        <w:spacing w:after="120"/>
      </w:pPr>
      <w:r w:rsidRPr="000E1B3D">
        <w:t>3.8. Финансирование. Ссылки на источники финансирования (гранты, фонды, госпрограммы).</w:t>
      </w:r>
    </w:p>
    <w:p w14:paraId="15857BD1" w14:textId="77777777" w:rsidR="000E1B3D" w:rsidRDefault="000E1B3D" w:rsidP="00A15B27">
      <w:pPr>
        <w:spacing w:after="120"/>
      </w:pPr>
      <w:r w:rsidRPr="000E1B3D">
        <w:t>3.9. Список литературы</w:t>
      </w:r>
      <w:r w:rsidR="001E0621">
        <w:t xml:space="preserve"> на русском языке</w:t>
      </w:r>
      <w:r w:rsidRPr="000E1B3D">
        <w:t>.</w:t>
      </w:r>
    </w:p>
    <w:p w14:paraId="3CEBB321" w14:textId="4C771D70" w:rsidR="001E0621" w:rsidRPr="001E0621" w:rsidRDefault="001E0621" w:rsidP="001E0621">
      <w:pPr>
        <w:spacing w:after="120"/>
      </w:pPr>
      <w:r>
        <w:t xml:space="preserve">3.10. </w:t>
      </w:r>
      <w:proofErr w:type="spellStart"/>
      <w:r w:rsidRPr="001E0621">
        <w:t>Summa</w:t>
      </w:r>
      <w:r w:rsidR="005F4FF0">
        <w:t>ry</w:t>
      </w:r>
      <w:proofErr w:type="spellEnd"/>
      <w:r w:rsidR="005F4FF0">
        <w:t xml:space="preserve"> (резюме на английском языке)</w:t>
      </w:r>
      <w:r w:rsidR="002C47F2" w:rsidRPr="00DD422C">
        <w:t xml:space="preserve"> – </w:t>
      </w:r>
      <w:r w:rsidR="002C47F2">
        <w:t xml:space="preserve">до </w:t>
      </w:r>
      <w:r w:rsidR="00157054">
        <w:t>10</w:t>
      </w:r>
      <w:r w:rsidR="002C47F2">
        <w:t>00 печатных знаков</w:t>
      </w:r>
      <w:r w:rsidR="005F4FF0">
        <w:t>.</w:t>
      </w:r>
    </w:p>
    <w:p w14:paraId="3943C74A" w14:textId="04C501F5" w:rsidR="001E0621" w:rsidRPr="001E0621" w:rsidRDefault="001E0621" w:rsidP="001E0621">
      <w:pPr>
        <w:spacing w:after="120"/>
      </w:pPr>
      <w:r>
        <w:t xml:space="preserve">3.11. </w:t>
      </w:r>
      <w:proofErr w:type="spellStart"/>
      <w:r w:rsidRPr="001E0621">
        <w:t>References</w:t>
      </w:r>
      <w:proofErr w:type="spellEnd"/>
      <w:r w:rsidR="002C47F2">
        <w:t>.</w:t>
      </w:r>
    </w:p>
    <w:p w14:paraId="7841349A" w14:textId="1DFAE6BB" w:rsidR="001E0621" w:rsidRDefault="001E0621" w:rsidP="001E0621">
      <w:pPr>
        <w:spacing w:after="120"/>
      </w:pPr>
      <w:r>
        <w:t xml:space="preserve">3.12. </w:t>
      </w:r>
      <w:r w:rsidRPr="001E0621">
        <w:t>Подписи</w:t>
      </w:r>
      <w:r>
        <w:t xml:space="preserve"> (на русском и английском языках)</w:t>
      </w:r>
      <w:r w:rsidRPr="001E0621">
        <w:t xml:space="preserve"> к рисункам</w:t>
      </w:r>
      <w:r w:rsidR="005F4FF0">
        <w:t>.</w:t>
      </w:r>
    </w:p>
    <w:p w14:paraId="3D72659B" w14:textId="61C09B30" w:rsidR="0065504A" w:rsidRDefault="0065504A" w:rsidP="0065504A">
      <w:pPr>
        <w:spacing w:after="120"/>
        <w:ind w:firstLine="567"/>
      </w:pPr>
      <w:r>
        <w:t>Пример оформления:</w:t>
      </w:r>
    </w:p>
    <w:p w14:paraId="350E7780" w14:textId="17346068" w:rsidR="0065504A" w:rsidRDefault="0065504A" w:rsidP="001E0621">
      <w:pPr>
        <w:spacing w:after="120"/>
      </w:pPr>
      <w:r>
        <w:t>УДК</w:t>
      </w:r>
    </w:p>
    <w:p w14:paraId="4F634009" w14:textId="2A144BF6" w:rsidR="0065504A" w:rsidRDefault="0065504A" w:rsidP="001E0621">
      <w:pPr>
        <w:spacing w:after="120"/>
      </w:pPr>
      <w:r>
        <w:t>НАЗВАНИЕ СТАТЬИ НА РУССКОМ ЯЗЫКЕ</w:t>
      </w:r>
    </w:p>
    <w:p w14:paraId="67B2D6E2" w14:textId="355C7E89" w:rsidR="00B80D41" w:rsidRPr="00690302" w:rsidRDefault="00B80D41" w:rsidP="001E0621">
      <w:pPr>
        <w:spacing w:after="120"/>
        <w:rPr>
          <w:lang w:val="en-US"/>
        </w:rPr>
      </w:pPr>
      <w:r>
        <w:rPr>
          <w:lang w:val="en-US"/>
        </w:rPr>
        <w:t>Title of the article in English</w:t>
      </w:r>
    </w:p>
    <w:p w14:paraId="034C2FD2" w14:textId="28034370" w:rsidR="0065504A" w:rsidRDefault="0065504A" w:rsidP="001E0621">
      <w:pPr>
        <w:spacing w:after="120"/>
      </w:pPr>
      <w:r>
        <w:t>И</w:t>
      </w:r>
      <w:r w:rsidR="00535CA3">
        <w:t>.</w:t>
      </w:r>
      <w:r>
        <w:t xml:space="preserve"> О</w:t>
      </w:r>
      <w:r w:rsidR="00535CA3">
        <w:t>.</w:t>
      </w:r>
      <w:r>
        <w:t xml:space="preserve"> Фамилия</w:t>
      </w:r>
      <w:r w:rsidRPr="00690302">
        <w:rPr>
          <w:vertAlign w:val="superscript"/>
        </w:rPr>
        <w:t>1</w:t>
      </w:r>
      <w:r w:rsidR="0052489C" w:rsidRPr="0052489C">
        <w:t>*</w:t>
      </w:r>
      <w:r>
        <w:t>, И</w:t>
      </w:r>
      <w:r w:rsidR="00535CA3">
        <w:t>.</w:t>
      </w:r>
      <w:r>
        <w:t xml:space="preserve"> О</w:t>
      </w:r>
      <w:r w:rsidR="00535CA3">
        <w:t>.</w:t>
      </w:r>
      <w:r>
        <w:t xml:space="preserve"> Фамилия</w:t>
      </w:r>
      <w:r w:rsidRPr="00690302">
        <w:rPr>
          <w:vertAlign w:val="superscript"/>
        </w:rPr>
        <w:t>2</w:t>
      </w:r>
    </w:p>
    <w:p w14:paraId="2E745A75" w14:textId="49C41378" w:rsidR="00535CA3" w:rsidRDefault="00535CA3" w:rsidP="001E0621">
      <w:pPr>
        <w:spacing w:after="120"/>
      </w:pPr>
      <w:r>
        <w:t>то же на английском языке</w:t>
      </w:r>
    </w:p>
    <w:p w14:paraId="0B8D8F16" w14:textId="66CF3AC8" w:rsidR="0065504A" w:rsidRPr="0052489C" w:rsidRDefault="00B80D41" w:rsidP="001E0621">
      <w:pPr>
        <w:spacing w:after="120"/>
      </w:pPr>
      <w:r w:rsidRPr="00690302">
        <w:rPr>
          <w:vertAlign w:val="superscript"/>
        </w:rPr>
        <w:t>1</w:t>
      </w:r>
      <w:r>
        <w:t>Название учреждения</w:t>
      </w:r>
      <w:r w:rsidR="0052489C">
        <w:t>, индекс, адрес,</w:t>
      </w:r>
      <w:r w:rsidR="00370F00">
        <w:t xml:space="preserve"> </w:t>
      </w:r>
      <w:r w:rsidR="00370F00" w:rsidRPr="000E1B3D">
        <w:t>ORCID</w:t>
      </w:r>
      <w:r w:rsidR="0052489C" w:rsidRPr="0052489C">
        <w:t xml:space="preserve">, </w:t>
      </w:r>
      <w:r w:rsidR="0052489C">
        <w:rPr>
          <w:lang w:val="en-US"/>
        </w:rPr>
        <w:t>e</w:t>
      </w:r>
      <w:r w:rsidR="0052489C" w:rsidRPr="0052489C">
        <w:t>-</w:t>
      </w:r>
      <w:r w:rsidR="0052489C">
        <w:rPr>
          <w:lang w:val="en-US"/>
        </w:rPr>
        <w:t>mail</w:t>
      </w:r>
    </w:p>
    <w:p w14:paraId="6F9DE68D" w14:textId="77777777" w:rsidR="00535CA3" w:rsidRDefault="00535CA3" w:rsidP="001E0621">
      <w:pPr>
        <w:spacing w:after="120"/>
      </w:pPr>
      <w:r>
        <w:t>то же на английском языке</w:t>
      </w:r>
    </w:p>
    <w:p w14:paraId="663F30B6" w14:textId="0AC480DE" w:rsidR="00B80D41" w:rsidRDefault="00B80D41" w:rsidP="001E0621">
      <w:pPr>
        <w:spacing w:after="120"/>
      </w:pPr>
      <w:r w:rsidRPr="00690302">
        <w:rPr>
          <w:vertAlign w:val="superscript"/>
        </w:rPr>
        <w:t>2</w:t>
      </w:r>
      <w:r>
        <w:t>Название учреждения, индекс, адрес</w:t>
      </w:r>
      <w:r w:rsidR="0052489C" w:rsidRPr="003B1F84">
        <w:t>,</w:t>
      </w:r>
      <w:r>
        <w:t xml:space="preserve"> </w:t>
      </w:r>
      <w:r w:rsidRPr="000E1B3D">
        <w:t>ORCID</w:t>
      </w:r>
    </w:p>
    <w:p w14:paraId="42E86AC0" w14:textId="695419B8" w:rsidR="00531432" w:rsidRDefault="00535CA3" w:rsidP="00535CA3">
      <w:pPr>
        <w:spacing w:after="120"/>
      </w:pPr>
      <w:r>
        <w:t>то же на английском языке</w:t>
      </w:r>
    </w:p>
    <w:p w14:paraId="4D100462" w14:textId="5A299A68" w:rsidR="00B80D41" w:rsidRDefault="00B80D41" w:rsidP="001E0621">
      <w:pPr>
        <w:spacing w:after="120"/>
      </w:pPr>
      <w:r w:rsidRPr="00535CA3">
        <w:t>Аннотация.</w:t>
      </w:r>
      <w:r w:rsidR="00535CA3">
        <w:t xml:space="preserve"> Текст на русском языке объемом до 800 печатных символов</w:t>
      </w:r>
      <w:r>
        <w:t>.</w:t>
      </w:r>
    </w:p>
    <w:p w14:paraId="6C0E747F" w14:textId="03AF557A" w:rsidR="00B80D41" w:rsidRDefault="00B80D41" w:rsidP="001E0621">
      <w:pPr>
        <w:spacing w:after="120"/>
      </w:pPr>
      <w:r>
        <w:t>Ключевые слова: слово 1, слово 2, слово 3.</w:t>
      </w:r>
    </w:p>
    <w:p w14:paraId="4EB6CCB8" w14:textId="6D2E5E69" w:rsidR="00535CA3" w:rsidRPr="00690302" w:rsidRDefault="00535CA3" w:rsidP="00535CA3">
      <w:pPr>
        <w:spacing w:after="120"/>
        <w:rPr>
          <w:lang w:val="en-US"/>
        </w:rPr>
      </w:pPr>
      <w:r w:rsidRPr="00B80D41">
        <w:rPr>
          <w:lang w:val="en-US"/>
        </w:rPr>
        <w:t>Keywords</w:t>
      </w:r>
      <w:r w:rsidRPr="00690302">
        <w:rPr>
          <w:lang w:val="en-US"/>
        </w:rPr>
        <w:t xml:space="preserve">: </w:t>
      </w:r>
      <w:r>
        <w:rPr>
          <w:lang w:val="en-US"/>
        </w:rPr>
        <w:t>word 1, word 2, word 3</w:t>
      </w:r>
      <w:r w:rsidRPr="00690302">
        <w:rPr>
          <w:lang w:val="en-US"/>
        </w:rPr>
        <w:t>.</w:t>
      </w:r>
    </w:p>
    <w:p w14:paraId="6CE8E73A" w14:textId="5684F3ED" w:rsidR="00B80D41" w:rsidRDefault="00535CA3" w:rsidP="00B80D41">
      <w:pPr>
        <w:spacing w:after="120"/>
        <w:rPr>
          <w:lang w:val="en-US"/>
        </w:rPr>
      </w:pPr>
      <w:r>
        <w:t>Введение</w:t>
      </w:r>
      <w:r w:rsidR="00B80D41" w:rsidRPr="00690302">
        <w:rPr>
          <w:lang w:val="en-US"/>
        </w:rPr>
        <w:t>.</w:t>
      </w:r>
    </w:p>
    <w:p w14:paraId="458EA6A9" w14:textId="64A0EEB1" w:rsidR="00535CA3" w:rsidRDefault="00535CA3" w:rsidP="00B80D41">
      <w:pPr>
        <w:spacing w:after="120"/>
      </w:pPr>
      <w:r>
        <w:t>Материал и методы.</w:t>
      </w:r>
    </w:p>
    <w:p w14:paraId="0CF1E07C" w14:textId="1908576D" w:rsidR="00535CA3" w:rsidRDefault="00535CA3" w:rsidP="00B80D41">
      <w:pPr>
        <w:spacing w:after="120"/>
      </w:pPr>
      <w:r>
        <w:t>Результаты.</w:t>
      </w:r>
    </w:p>
    <w:p w14:paraId="6F7E8B29" w14:textId="18E57292" w:rsidR="00535CA3" w:rsidRDefault="00535CA3" w:rsidP="00B80D41">
      <w:pPr>
        <w:spacing w:after="120"/>
      </w:pPr>
      <w:r>
        <w:t>Обсуждение результатов</w:t>
      </w:r>
      <w:r w:rsidR="00AB3F86">
        <w:t>.</w:t>
      </w:r>
    </w:p>
    <w:p w14:paraId="06082CB6" w14:textId="7DEE773A" w:rsidR="00690302" w:rsidRDefault="00690302" w:rsidP="00B80D41">
      <w:pPr>
        <w:spacing w:after="120"/>
      </w:pPr>
      <w:r>
        <w:lastRenderedPageBreak/>
        <w:t>Благодарности.</w:t>
      </w:r>
    </w:p>
    <w:p w14:paraId="4060D56B" w14:textId="4FEF7FB3" w:rsidR="00690302" w:rsidRDefault="00690302" w:rsidP="00B80D41">
      <w:pPr>
        <w:spacing w:after="120"/>
      </w:pPr>
      <w:r>
        <w:t>Финансирование.</w:t>
      </w:r>
    </w:p>
    <w:p w14:paraId="3202D15E" w14:textId="5656CFBA" w:rsidR="00690302" w:rsidRDefault="00690302" w:rsidP="00B80D41">
      <w:pPr>
        <w:spacing w:after="120"/>
      </w:pPr>
      <w:r>
        <w:t>Список литературы.</w:t>
      </w:r>
    </w:p>
    <w:p w14:paraId="5D807794" w14:textId="36A1B94E" w:rsidR="00B80D41" w:rsidRDefault="00B80D41" w:rsidP="00B80D41">
      <w:pPr>
        <w:spacing w:after="120"/>
      </w:pPr>
      <w:proofErr w:type="spellStart"/>
      <w:r w:rsidRPr="001E0621">
        <w:t>Summa</w:t>
      </w:r>
      <w:r>
        <w:t>ry</w:t>
      </w:r>
      <w:proofErr w:type="spellEnd"/>
      <w:r>
        <w:t xml:space="preserve">. Текст на английском языке объемом около 1000 печатных символов. </w:t>
      </w:r>
    </w:p>
    <w:p w14:paraId="040C75C9" w14:textId="2E087F9D" w:rsidR="00535CA3" w:rsidRPr="005B6E99" w:rsidRDefault="00535CA3" w:rsidP="00B80D41">
      <w:pPr>
        <w:spacing w:after="120"/>
      </w:pPr>
      <w:r>
        <w:rPr>
          <w:lang w:val="en-US"/>
        </w:rPr>
        <w:t>References</w:t>
      </w:r>
      <w:r w:rsidR="005B6E99">
        <w:t>.</w:t>
      </w:r>
      <w:r w:rsidRPr="005B6E99">
        <w:t xml:space="preserve"> </w:t>
      </w:r>
    </w:p>
    <w:p w14:paraId="788BE629" w14:textId="57548E50" w:rsidR="000E1B3D" w:rsidRPr="00DD422C" w:rsidRDefault="00CE0AA3" w:rsidP="00A15B27">
      <w:pPr>
        <w:spacing w:after="120"/>
        <w:rPr>
          <w:b/>
        </w:rPr>
      </w:pPr>
      <w:r w:rsidRPr="00CE0AA3">
        <w:rPr>
          <w:b/>
        </w:rPr>
        <w:t>4. ПРАВИЛА ОФОРМЛЕНИЯ ВНУТРИТЕКСТОВЫХ ССЫЛОК</w:t>
      </w:r>
    </w:p>
    <w:p w14:paraId="7B72E026" w14:textId="5F65DD00" w:rsidR="003708FA" w:rsidRDefault="000E1B3D" w:rsidP="00A15B27">
      <w:pPr>
        <w:spacing w:after="120"/>
      </w:pPr>
      <w:r w:rsidRPr="000E1B3D">
        <w:t>4.</w:t>
      </w:r>
      <w:r w:rsidR="005300CD" w:rsidRPr="008A54EF">
        <w:t>1</w:t>
      </w:r>
      <w:r w:rsidRPr="000E1B3D">
        <w:t xml:space="preserve">. </w:t>
      </w:r>
      <w:r w:rsidR="003708FA" w:rsidRPr="003708FA">
        <w:t xml:space="preserve">Ссылки на литературу в тексте даются </w:t>
      </w:r>
      <w:r w:rsidR="003708FA" w:rsidRPr="0052489C">
        <w:t>латиницей</w:t>
      </w:r>
      <w:r w:rsidR="003708FA">
        <w:t xml:space="preserve"> (для работ на кириллице –</w:t>
      </w:r>
      <w:r w:rsidR="003708FA" w:rsidRPr="003708FA">
        <w:t xml:space="preserve"> в транслитерированном виде)</w:t>
      </w:r>
      <w:r w:rsidR="003708FA">
        <w:t>.</w:t>
      </w:r>
    </w:p>
    <w:p w14:paraId="52480AE5" w14:textId="23A27AFD" w:rsidR="000E1B3D" w:rsidRPr="000E1B3D" w:rsidRDefault="003708FA" w:rsidP="00A15B27">
      <w:pPr>
        <w:spacing w:after="120"/>
      </w:pPr>
      <w:r>
        <w:t xml:space="preserve">4.2. </w:t>
      </w:r>
      <w:proofErr w:type="spellStart"/>
      <w:r w:rsidR="000E1B3D" w:rsidRPr="000E1B3D">
        <w:t>Внутритекстовые</w:t>
      </w:r>
      <w:proofErr w:type="spellEnd"/>
      <w:r w:rsidR="000E1B3D" w:rsidRPr="000E1B3D">
        <w:t xml:space="preserve"> ссылки берутся в круглые скобки. В них указывается:</w:t>
      </w:r>
    </w:p>
    <w:p w14:paraId="30D6DD71" w14:textId="77777777" w:rsidR="000E1B3D" w:rsidRPr="000E1B3D" w:rsidRDefault="000E1B3D" w:rsidP="00A15B27">
      <w:pPr>
        <w:spacing w:after="120"/>
      </w:pPr>
      <w:r w:rsidRPr="000E1B3D">
        <w:t>a) для статей с одним автором – (фамилия автора, год);</w:t>
      </w:r>
    </w:p>
    <w:p w14:paraId="3DFA0142" w14:textId="45500882" w:rsidR="000E1B3D" w:rsidRPr="000E1B3D" w:rsidRDefault="005300CD" w:rsidP="00A15B27">
      <w:pPr>
        <w:spacing w:after="120"/>
      </w:pPr>
      <w:r>
        <w:t>б</w:t>
      </w:r>
      <w:r w:rsidR="000E1B3D" w:rsidRPr="000E1B3D">
        <w:t xml:space="preserve">) с двумя авторами – (фамилии авторов через </w:t>
      </w:r>
      <w:r>
        <w:t>запятую</w:t>
      </w:r>
      <w:r w:rsidR="000E1B3D" w:rsidRPr="000E1B3D">
        <w:t>, год);</w:t>
      </w:r>
    </w:p>
    <w:p w14:paraId="3B0F0636" w14:textId="67017924" w:rsidR="000E1B3D" w:rsidRPr="000E1B3D" w:rsidRDefault="005300CD" w:rsidP="00A15B27">
      <w:pPr>
        <w:spacing w:after="120"/>
      </w:pPr>
      <w:r>
        <w:t>в</w:t>
      </w:r>
      <w:r w:rsidR="000E1B3D" w:rsidRPr="000E1B3D">
        <w:t xml:space="preserve">) с тремя и более авторами – (фамилия первого автора и </w:t>
      </w:r>
      <w:proofErr w:type="spellStart"/>
      <w:r w:rsidR="000E1B3D" w:rsidRPr="000E1B3D">
        <w:t>et</w:t>
      </w:r>
      <w:proofErr w:type="spellEnd"/>
      <w:r w:rsidR="000E1B3D" w:rsidRPr="000E1B3D">
        <w:t xml:space="preserve"> </w:t>
      </w:r>
      <w:proofErr w:type="spellStart"/>
      <w:r w:rsidR="000E1B3D" w:rsidRPr="000E1B3D">
        <w:t>al</w:t>
      </w:r>
      <w:proofErr w:type="spellEnd"/>
      <w:r w:rsidR="000E1B3D" w:rsidRPr="000E1B3D">
        <w:t>., год).</w:t>
      </w:r>
    </w:p>
    <w:p w14:paraId="169FB892" w14:textId="49153965" w:rsidR="003708FA" w:rsidRDefault="000E1B3D" w:rsidP="00DD422C">
      <w:pPr>
        <w:spacing w:after="120"/>
        <w:ind w:firstLine="284"/>
        <w:rPr>
          <w:lang w:val="en-US"/>
        </w:rPr>
      </w:pPr>
      <w:r w:rsidRPr="000E1B3D">
        <w:t>Примеры</w:t>
      </w:r>
      <w:r w:rsidRPr="00DD422C">
        <w:rPr>
          <w:lang w:val="en-US"/>
        </w:rPr>
        <w:t xml:space="preserve">: </w:t>
      </w:r>
    </w:p>
    <w:p w14:paraId="4A6E1929" w14:textId="135CBAAA" w:rsidR="000E1B3D" w:rsidRPr="00DD422C" w:rsidRDefault="000E1B3D" w:rsidP="00A15B27">
      <w:pPr>
        <w:spacing w:after="120"/>
        <w:rPr>
          <w:lang w:val="en-US"/>
        </w:rPr>
      </w:pPr>
      <w:r w:rsidRPr="00DD422C">
        <w:rPr>
          <w:lang w:val="en-US"/>
        </w:rPr>
        <w:t>(</w:t>
      </w:r>
      <w:r w:rsidR="003708FA">
        <w:rPr>
          <w:lang w:val="en-US"/>
        </w:rPr>
        <w:t>Ivanov</w:t>
      </w:r>
      <w:r w:rsidRPr="00DD422C">
        <w:rPr>
          <w:lang w:val="en-US"/>
        </w:rPr>
        <w:t xml:space="preserve">, </w:t>
      </w:r>
      <w:r w:rsidR="005300CD" w:rsidRPr="00DD422C">
        <w:rPr>
          <w:lang w:val="en-US"/>
        </w:rPr>
        <w:t>2015</w:t>
      </w:r>
      <w:r w:rsidRPr="00DD422C">
        <w:rPr>
          <w:lang w:val="en-US"/>
        </w:rPr>
        <w:t>); (</w:t>
      </w:r>
      <w:r w:rsidR="003708FA">
        <w:rPr>
          <w:lang w:val="en-US"/>
        </w:rPr>
        <w:t>Ivanov</w:t>
      </w:r>
      <w:r w:rsidR="005300CD" w:rsidRPr="00DD422C">
        <w:rPr>
          <w:lang w:val="en-US"/>
        </w:rPr>
        <w:t>,</w:t>
      </w:r>
      <w:r w:rsidRPr="00DD422C">
        <w:rPr>
          <w:lang w:val="en-US"/>
        </w:rPr>
        <w:t xml:space="preserve"> </w:t>
      </w:r>
      <w:r w:rsidR="003708FA">
        <w:rPr>
          <w:lang w:val="en-US"/>
        </w:rPr>
        <w:t>Petrov</w:t>
      </w:r>
      <w:r w:rsidRPr="00DD422C">
        <w:rPr>
          <w:lang w:val="en-US"/>
        </w:rPr>
        <w:t xml:space="preserve">, </w:t>
      </w:r>
      <w:r w:rsidR="005300CD" w:rsidRPr="00DD422C">
        <w:rPr>
          <w:lang w:val="en-US"/>
        </w:rPr>
        <w:t>2015</w:t>
      </w:r>
      <w:r w:rsidRPr="00DD422C">
        <w:rPr>
          <w:lang w:val="en-US"/>
        </w:rPr>
        <w:t>); (</w:t>
      </w:r>
      <w:r w:rsidR="003E38F8">
        <w:rPr>
          <w:lang w:val="en-US"/>
        </w:rPr>
        <w:t>Ivanov et al</w:t>
      </w:r>
      <w:r w:rsidRPr="00DD422C">
        <w:rPr>
          <w:lang w:val="en-US"/>
        </w:rPr>
        <w:t xml:space="preserve">., </w:t>
      </w:r>
      <w:r w:rsidR="005300CD" w:rsidRPr="00DD422C">
        <w:rPr>
          <w:lang w:val="en-US"/>
        </w:rPr>
        <w:t>2015</w:t>
      </w:r>
      <w:r w:rsidRPr="00DD422C">
        <w:rPr>
          <w:lang w:val="en-US"/>
        </w:rPr>
        <w:t>)</w:t>
      </w:r>
      <w:r w:rsidR="005300CD" w:rsidRPr="00DD422C">
        <w:rPr>
          <w:lang w:val="en-US"/>
        </w:rPr>
        <w:t>.</w:t>
      </w:r>
    </w:p>
    <w:p w14:paraId="7CC82809" w14:textId="77777777" w:rsidR="000E1B3D" w:rsidRPr="000E1B3D" w:rsidRDefault="000E1B3D" w:rsidP="00A15B27">
      <w:pPr>
        <w:spacing w:after="120"/>
      </w:pPr>
      <w:r w:rsidRPr="000E1B3D">
        <w:t>4.3. При цитировании более одной статьи в одном блоке:</w:t>
      </w:r>
    </w:p>
    <w:p w14:paraId="78D8B5FF" w14:textId="179663CA" w:rsidR="003708FA" w:rsidRDefault="000E1B3D" w:rsidP="00A15B27">
      <w:pPr>
        <w:spacing w:after="120"/>
      </w:pPr>
      <w:r w:rsidRPr="000E1B3D">
        <w:t>a) ссылки</w:t>
      </w:r>
      <w:r w:rsidR="00CE0AA3">
        <w:t xml:space="preserve"> даются в хронологическом порядке,</w:t>
      </w:r>
      <w:r w:rsidRPr="000E1B3D">
        <w:t xml:space="preserve"> разделяются точкой с запятой</w:t>
      </w:r>
      <w:r w:rsidR="00CE0AA3">
        <w:t>;</w:t>
      </w:r>
      <w:r w:rsidRPr="000E1B3D">
        <w:t xml:space="preserve"> </w:t>
      </w:r>
    </w:p>
    <w:p w14:paraId="0AAF43FD" w14:textId="77777777" w:rsidR="003708FA" w:rsidRPr="00DD422C" w:rsidRDefault="003708FA" w:rsidP="003708FA">
      <w:pPr>
        <w:spacing w:after="120"/>
        <w:ind w:firstLine="284"/>
      </w:pPr>
      <w:r w:rsidRPr="000E1B3D">
        <w:t>Примеры</w:t>
      </w:r>
      <w:r w:rsidRPr="00DD422C">
        <w:t xml:space="preserve">: </w:t>
      </w:r>
    </w:p>
    <w:p w14:paraId="25B4E1EC" w14:textId="52BAA99E" w:rsidR="000E1B3D" w:rsidRPr="000E1B3D" w:rsidRDefault="000E1B3D" w:rsidP="003708FA">
      <w:pPr>
        <w:spacing w:after="120"/>
      </w:pPr>
      <w:r w:rsidRPr="000E1B3D">
        <w:t>(</w:t>
      </w:r>
      <w:r w:rsidR="003708FA">
        <w:rPr>
          <w:lang w:val="en-US"/>
        </w:rPr>
        <w:t>Ivanov</w:t>
      </w:r>
      <w:r w:rsidRPr="000E1B3D">
        <w:t xml:space="preserve">, </w:t>
      </w:r>
      <w:r w:rsidR="005300CD" w:rsidRPr="000E1B3D">
        <w:t>201</w:t>
      </w:r>
      <w:r w:rsidR="005300CD" w:rsidRPr="008A54EF">
        <w:t>5</w:t>
      </w:r>
      <w:r w:rsidRPr="000E1B3D">
        <w:t xml:space="preserve">; </w:t>
      </w:r>
      <w:r w:rsidR="003708FA">
        <w:rPr>
          <w:lang w:val="en-US"/>
        </w:rPr>
        <w:t>Petrov</w:t>
      </w:r>
      <w:r w:rsidRPr="000E1B3D">
        <w:t xml:space="preserve">, </w:t>
      </w:r>
      <w:r w:rsidR="005300CD" w:rsidRPr="000E1B3D">
        <w:t>201</w:t>
      </w:r>
      <w:r w:rsidR="00CE0AA3">
        <w:t>7</w:t>
      </w:r>
      <w:r w:rsidRPr="000E1B3D">
        <w:t>)</w:t>
      </w:r>
      <w:r w:rsidR="003708FA" w:rsidRPr="00DD422C">
        <w:t>.</w:t>
      </w:r>
    </w:p>
    <w:p w14:paraId="73368291" w14:textId="3DDB3048" w:rsidR="003708FA" w:rsidRDefault="005300CD" w:rsidP="00A15B27">
      <w:pPr>
        <w:spacing w:after="120"/>
      </w:pPr>
      <w:r>
        <w:t>б</w:t>
      </w:r>
      <w:r w:rsidR="000E1B3D" w:rsidRPr="000E1B3D">
        <w:t>) при указании нескольких работ одного автора его фамилия не повторяется, а годы издания перечисляются через запятую</w:t>
      </w:r>
      <w:r w:rsidR="00CE0AA3">
        <w:t>;</w:t>
      </w:r>
      <w:r w:rsidR="000E1B3D" w:rsidRPr="000E1B3D">
        <w:t xml:space="preserve"> </w:t>
      </w:r>
      <w:r w:rsidR="00CE0AA3">
        <w:t>п</w:t>
      </w:r>
      <w:r w:rsidR="000E1B3D" w:rsidRPr="000E1B3D">
        <w:t>ри наличии в списке работ одного автора, выпущенных в одном году, они снабжаются буквенными индексами: a, b, c и т.д.</w:t>
      </w:r>
      <w:r w:rsidR="00CE0AA3">
        <w:t>;</w:t>
      </w:r>
    </w:p>
    <w:p w14:paraId="62FBE2EC" w14:textId="77777777" w:rsidR="003708FA" w:rsidRDefault="003708FA" w:rsidP="003708FA">
      <w:pPr>
        <w:spacing w:after="120"/>
        <w:ind w:firstLine="284"/>
        <w:rPr>
          <w:lang w:val="en-US"/>
        </w:rPr>
      </w:pPr>
      <w:r w:rsidRPr="000E1B3D">
        <w:t>Примеры</w:t>
      </w:r>
      <w:r w:rsidRPr="001D7437">
        <w:rPr>
          <w:lang w:val="en-US"/>
        </w:rPr>
        <w:t xml:space="preserve">: </w:t>
      </w:r>
    </w:p>
    <w:p w14:paraId="274BEFEE" w14:textId="1CD80875" w:rsidR="000E1B3D" w:rsidRPr="00F234CE" w:rsidRDefault="003708FA" w:rsidP="003708FA">
      <w:pPr>
        <w:spacing w:after="120"/>
        <w:rPr>
          <w:lang w:val="en-US"/>
        </w:rPr>
      </w:pPr>
      <w:r w:rsidRPr="008C2B37">
        <w:rPr>
          <w:lang w:val="en-US"/>
        </w:rPr>
        <w:t>(Ivanov, 2015, 2016, 2017; Petrov, 2015a, b, c).</w:t>
      </w:r>
    </w:p>
    <w:p w14:paraId="65EF264E" w14:textId="292D8F82" w:rsidR="00531432" w:rsidRPr="0052489C" w:rsidRDefault="00531432" w:rsidP="003708FA">
      <w:pPr>
        <w:spacing w:after="120"/>
      </w:pPr>
      <w:r w:rsidRPr="0052489C">
        <w:t>в) при цитировании</w:t>
      </w:r>
      <w:r w:rsidR="00205CE8" w:rsidRPr="0052489C">
        <w:t xml:space="preserve"> </w:t>
      </w:r>
      <w:r w:rsidR="008C2B37" w:rsidRPr="0052489C">
        <w:t>номера</w:t>
      </w:r>
      <w:r w:rsidR="00205CE8" w:rsidRPr="0052489C">
        <w:t xml:space="preserve"> страниц</w:t>
      </w:r>
      <w:r w:rsidR="008C2B37" w:rsidRPr="0052489C">
        <w:t xml:space="preserve"> указываются через двоеточие</w:t>
      </w:r>
      <w:r w:rsidR="00205CE8" w:rsidRPr="0052489C">
        <w:t>;</w:t>
      </w:r>
    </w:p>
    <w:p w14:paraId="345C9905" w14:textId="61DC3A4A" w:rsidR="00205CE8" w:rsidRPr="0052489C" w:rsidRDefault="003E38F8" w:rsidP="003708FA">
      <w:pPr>
        <w:spacing w:after="120"/>
      </w:pPr>
      <w:r w:rsidRPr="0052489C">
        <w:t>Примеры: (</w:t>
      </w:r>
      <w:proofErr w:type="spellStart"/>
      <w:r w:rsidRPr="0052489C">
        <w:t>Ivanov</w:t>
      </w:r>
      <w:proofErr w:type="spellEnd"/>
      <w:r w:rsidRPr="0052489C">
        <w:t>, 2015: 15–</w:t>
      </w:r>
      <w:r w:rsidR="00205CE8" w:rsidRPr="0052489C">
        <w:t xml:space="preserve">16) </w:t>
      </w:r>
    </w:p>
    <w:p w14:paraId="6D76F8E9" w14:textId="54CD02B4" w:rsidR="00531432" w:rsidRPr="0052489C" w:rsidRDefault="00531432" w:rsidP="003708FA">
      <w:pPr>
        <w:spacing w:after="120"/>
      </w:pPr>
      <w:r w:rsidRPr="0052489C">
        <w:t xml:space="preserve">4.4. </w:t>
      </w:r>
      <w:r w:rsidR="008C2B37" w:rsidRPr="0052489C">
        <w:t>В статьях гуманитарного направления с</w:t>
      </w:r>
      <w:r w:rsidR="00205CE8" w:rsidRPr="0052489C">
        <w:t xml:space="preserve">сылки на архивные </w:t>
      </w:r>
      <w:r w:rsidR="009E2B98" w:rsidRPr="0052489C">
        <w:t xml:space="preserve">и другие </w:t>
      </w:r>
      <w:r w:rsidR="00205CE8" w:rsidRPr="0052489C">
        <w:t>источники</w:t>
      </w:r>
      <w:r w:rsidR="008C2B37" w:rsidRPr="0052489C">
        <w:t xml:space="preserve"> выносятся в подстрочные сноски; сюда же допускается выносить текстовые примечания и комментарии</w:t>
      </w:r>
      <w:r w:rsidR="003E38F8" w:rsidRPr="0052489C">
        <w:t>.</w:t>
      </w:r>
    </w:p>
    <w:p w14:paraId="565B398D" w14:textId="4317FB0F" w:rsidR="00205CE8" w:rsidRPr="0052489C" w:rsidRDefault="008C2B37" w:rsidP="003E38F8">
      <w:pPr>
        <w:spacing w:after="120"/>
        <w:ind w:firstLine="284"/>
      </w:pPr>
      <w:r w:rsidRPr="0052489C">
        <w:t>Примеры:</w:t>
      </w:r>
    </w:p>
    <w:p w14:paraId="0A07357C" w14:textId="79114100" w:rsidR="008C2B37" w:rsidRPr="0052489C" w:rsidRDefault="008C2B37" w:rsidP="008C2B37">
      <w:pPr>
        <w:spacing w:line="240" w:lineRule="auto"/>
      </w:pPr>
      <w:r w:rsidRPr="0052489C">
        <w:rPr>
          <w:vertAlign w:val="superscript"/>
        </w:rPr>
        <w:t>1</w:t>
      </w:r>
      <w:r w:rsidRPr="0052489C">
        <w:t>Государственный архив Томской области (</w:t>
      </w:r>
      <w:proofErr w:type="spellStart"/>
      <w:r w:rsidRPr="0052489C">
        <w:t>ГАТомО</w:t>
      </w:r>
      <w:proofErr w:type="spellEnd"/>
      <w:r w:rsidRPr="0052489C">
        <w:t>). Ф. 1. Оп. 1. Д. 1. Л. 1.</w:t>
      </w:r>
    </w:p>
    <w:p w14:paraId="04BBC186" w14:textId="31C5497C" w:rsidR="00205CE8" w:rsidRPr="0052489C" w:rsidRDefault="008C2B37" w:rsidP="008C2B37">
      <w:pPr>
        <w:spacing w:line="240" w:lineRule="auto"/>
      </w:pPr>
      <w:r w:rsidRPr="0052489C">
        <w:rPr>
          <w:vertAlign w:val="superscript"/>
        </w:rPr>
        <w:t>2</w:t>
      </w:r>
      <w:r w:rsidRPr="0052489C">
        <w:t>ГАТомО. Ф. 1. Оп. 1. Д. 1. Л. 1.</w:t>
      </w:r>
    </w:p>
    <w:p w14:paraId="71F63277" w14:textId="0F90B12F" w:rsidR="009E2B98" w:rsidRPr="003E38F8" w:rsidRDefault="008C2B37" w:rsidP="008C2B37">
      <w:pPr>
        <w:spacing w:line="240" w:lineRule="auto"/>
      </w:pPr>
      <w:r w:rsidRPr="0052489C">
        <w:rPr>
          <w:vertAlign w:val="superscript"/>
        </w:rPr>
        <w:t>3</w:t>
      </w:r>
      <w:r w:rsidRPr="0052489C">
        <w:t>Дата уточнена по метрической книге Троицкого храма села Лугового</w:t>
      </w:r>
      <w:r w:rsidR="003E38F8" w:rsidRPr="0052489C">
        <w:t>.</w:t>
      </w:r>
    </w:p>
    <w:p w14:paraId="77F41409" w14:textId="77777777" w:rsidR="00205CE8" w:rsidRDefault="00205CE8" w:rsidP="00A15B27">
      <w:pPr>
        <w:spacing w:after="120"/>
        <w:rPr>
          <w:b/>
        </w:rPr>
      </w:pPr>
    </w:p>
    <w:p w14:paraId="1E696DE7" w14:textId="6F9C16B2" w:rsidR="000E1B3D" w:rsidRPr="00DD422C" w:rsidRDefault="00CD6C05" w:rsidP="00A15B27">
      <w:pPr>
        <w:spacing w:after="120"/>
        <w:rPr>
          <w:b/>
        </w:rPr>
      </w:pPr>
      <w:r w:rsidRPr="00CD6C05">
        <w:rPr>
          <w:b/>
        </w:rPr>
        <w:t>5. ПРАВИЛА ОФОРМЛЕНИЯ СПИСКА ЛИТЕРАТУРЫ</w:t>
      </w:r>
    </w:p>
    <w:p w14:paraId="0C6F20E6" w14:textId="4C760743" w:rsidR="000E1B3D" w:rsidRPr="000E1B3D" w:rsidRDefault="000E1B3D" w:rsidP="00A15B27">
      <w:pPr>
        <w:spacing w:after="120"/>
      </w:pPr>
      <w:r w:rsidRPr="000E1B3D">
        <w:t>5.</w:t>
      </w:r>
      <w:r w:rsidR="008A54EF">
        <w:t>1</w:t>
      </w:r>
      <w:r w:rsidRPr="000E1B3D">
        <w:t xml:space="preserve">. Список литературы должен полностью соответствовать </w:t>
      </w:r>
      <w:proofErr w:type="spellStart"/>
      <w:r w:rsidRPr="000E1B3D">
        <w:t>внутритекстовым</w:t>
      </w:r>
      <w:proofErr w:type="spellEnd"/>
      <w:r w:rsidRPr="000E1B3D">
        <w:t xml:space="preserve"> ссылкам.</w:t>
      </w:r>
    </w:p>
    <w:p w14:paraId="1C92F5B8" w14:textId="395805B5" w:rsidR="00CD6C05" w:rsidRPr="000E1B3D" w:rsidRDefault="00CD6C05" w:rsidP="00CD6C05">
      <w:pPr>
        <w:spacing w:after="120"/>
      </w:pPr>
      <w:r w:rsidRPr="000E1B3D">
        <w:t>5.</w:t>
      </w:r>
      <w:r>
        <w:t>2</w:t>
      </w:r>
      <w:r w:rsidRPr="000E1B3D">
        <w:t xml:space="preserve">. </w:t>
      </w:r>
      <w:r w:rsidRPr="00CD6C05">
        <w:t>Список литературы выстраивается в порядке латинского алфавита фамилий авторов (вне зависимости от того, на каком языке опубликована работа) и в хронологическом</w:t>
      </w:r>
      <w:r>
        <w:t xml:space="preserve"> порядке</w:t>
      </w:r>
      <w:r w:rsidRPr="00CD6C05">
        <w:t>, если есть несколько работ одного автора. Указываются все авторы цитируемой публикации,</w:t>
      </w:r>
    </w:p>
    <w:p w14:paraId="1E0A659C" w14:textId="4F3E2C47" w:rsidR="003708FA" w:rsidRDefault="000E1B3D" w:rsidP="00A15B27">
      <w:pPr>
        <w:spacing w:after="120"/>
      </w:pPr>
      <w:r w:rsidRPr="000E1B3D">
        <w:t>5.</w:t>
      </w:r>
      <w:r w:rsidR="00CD6C05">
        <w:t>3</w:t>
      </w:r>
      <w:r w:rsidRPr="000E1B3D">
        <w:t xml:space="preserve">. </w:t>
      </w:r>
      <w:r w:rsidR="003708FA" w:rsidRPr="003708FA">
        <w:t xml:space="preserve">При цитировании работ, изданных на кириллице, библиографическая ссылка начинается с квадратных скобок, </w:t>
      </w:r>
      <w:r w:rsidR="003708FA">
        <w:t>в которых</w:t>
      </w:r>
      <w:r w:rsidR="003708FA" w:rsidRPr="003708FA">
        <w:t xml:space="preserve"> указывается транслитерированная фамилия автора(</w:t>
      </w:r>
      <w:proofErr w:type="spellStart"/>
      <w:r w:rsidR="003708FA" w:rsidRPr="003708FA">
        <w:t>ов</w:t>
      </w:r>
      <w:proofErr w:type="spellEnd"/>
      <w:r w:rsidR="003708FA" w:rsidRPr="003708FA">
        <w:t>) статьи</w:t>
      </w:r>
      <w:r w:rsidR="009E43DD">
        <w:t xml:space="preserve"> </w:t>
      </w:r>
      <w:r w:rsidR="009E43DD" w:rsidRPr="009E43DD">
        <w:t>(для автоматической транслитерации рекомендуется пользоваться сайтом </w:t>
      </w:r>
      <w:hyperlink r:id="rId6" w:history="1">
        <w:r w:rsidR="009E43DD" w:rsidRPr="009E43DD">
          <w:rPr>
            <w:rStyle w:val="a3"/>
          </w:rPr>
          <w:t>http://translit.net/</w:t>
        </w:r>
      </w:hyperlink>
      <w:r w:rsidR="009E43DD">
        <w:t>)</w:t>
      </w:r>
      <w:r w:rsidR="003708FA" w:rsidRPr="009E43DD">
        <w:t>;</w:t>
      </w:r>
      <w:r w:rsidR="003708FA" w:rsidRPr="003708FA">
        <w:t xml:space="preserve"> </w:t>
      </w:r>
      <w:r w:rsidR="003708FA">
        <w:t xml:space="preserve">если автора два, указываются обе фамилии; </w:t>
      </w:r>
      <w:r w:rsidR="003708FA" w:rsidRPr="003708FA">
        <w:t>если авторов больше двух, то после фамилии</w:t>
      </w:r>
      <w:r w:rsidR="003708FA">
        <w:t xml:space="preserve"> первого </w:t>
      </w:r>
      <w:r w:rsidR="003708FA">
        <w:lastRenderedPageBreak/>
        <w:t xml:space="preserve">автора ставится </w:t>
      </w:r>
      <w:proofErr w:type="spellStart"/>
      <w:r w:rsidR="003708FA">
        <w:t>et</w:t>
      </w:r>
      <w:proofErr w:type="spellEnd"/>
      <w:r w:rsidR="003708FA">
        <w:t xml:space="preserve"> </w:t>
      </w:r>
      <w:proofErr w:type="spellStart"/>
      <w:r w:rsidR="003708FA">
        <w:t>al</w:t>
      </w:r>
      <w:proofErr w:type="spellEnd"/>
      <w:r w:rsidR="003708FA">
        <w:t>.;</w:t>
      </w:r>
      <w:r w:rsidR="003708FA" w:rsidRPr="003708FA">
        <w:t xml:space="preserve"> </w:t>
      </w:r>
      <w:r w:rsidR="003708FA">
        <w:t>если источник – монография или сборник, указывается</w:t>
      </w:r>
      <w:r w:rsidR="003708FA" w:rsidRPr="003708FA">
        <w:t xml:space="preserve"> первое слово названия монографии (сборника).</w:t>
      </w:r>
    </w:p>
    <w:p w14:paraId="28C6F569" w14:textId="41FA1CC4" w:rsidR="000E1B3D" w:rsidRPr="000E1B3D" w:rsidRDefault="00CE0AA3" w:rsidP="00A15B27">
      <w:pPr>
        <w:spacing w:after="120"/>
      </w:pPr>
      <w:r>
        <w:t xml:space="preserve">5.4. </w:t>
      </w:r>
      <w:r w:rsidR="00CD6C05" w:rsidRPr="00CD6C05">
        <w:t>Для книг приводятся фамилия автора</w:t>
      </w:r>
      <w:r w:rsidR="00743B4C" w:rsidRPr="0047166A">
        <w:t xml:space="preserve"> </w:t>
      </w:r>
      <w:r w:rsidR="00743B4C">
        <w:t>или редактора</w:t>
      </w:r>
      <w:r w:rsidR="00CD6C05" w:rsidRPr="00CD6C05">
        <w:t>, инициалы, год издания, полное на</w:t>
      </w:r>
      <w:r w:rsidR="00CD6C05">
        <w:t>звание книги, место издания</w:t>
      </w:r>
      <w:r w:rsidR="00CD6C05" w:rsidRPr="00CD6C05">
        <w:t>, общее число страниц.</w:t>
      </w:r>
    </w:p>
    <w:p w14:paraId="472C1805" w14:textId="77777777" w:rsidR="00CD6C05" w:rsidRPr="004A422B" w:rsidRDefault="00CD6C05" w:rsidP="00CD6C05">
      <w:pPr>
        <w:spacing w:after="120"/>
        <w:ind w:firstLine="284"/>
        <w:rPr>
          <w:lang w:val="en-US"/>
        </w:rPr>
      </w:pPr>
      <w:r w:rsidRPr="000E1B3D">
        <w:t>Примеры</w:t>
      </w:r>
      <w:r w:rsidRPr="004A422B">
        <w:rPr>
          <w:lang w:val="en-US"/>
        </w:rPr>
        <w:t xml:space="preserve">: </w:t>
      </w:r>
    </w:p>
    <w:p w14:paraId="15469237" w14:textId="77777777" w:rsidR="008612BD" w:rsidRDefault="008612BD" w:rsidP="008612BD">
      <w:pPr>
        <w:spacing w:after="120"/>
      </w:pPr>
      <w:proofErr w:type="spellStart"/>
      <w:r w:rsidRPr="004B686B">
        <w:rPr>
          <w:lang w:val="en-US"/>
        </w:rPr>
        <w:t>Raunkiaer</w:t>
      </w:r>
      <w:proofErr w:type="spellEnd"/>
      <w:r w:rsidRPr="004B686B">
        <w:rPr>
          <w:lang w:val="en-US"/>
        </w:rPr>
        <w:t xml:space="preserve"> C. 1934. </w:t>
      </w:r>
      <w:r w:rsidRPr="0047166A">
        <w:rPr>
          <w:i/>
          <w:lang w:val="en-US"/>
        </w:rPr>
        <w:t>The life forms of plants and statistical plant geography</w:t>
      </w:r>
      <w:r w:rsidRPr="004B686B">
        <w:rPr>
          <w:lang w:val="en-US"/>
        </w:rPr>
        <w:t xml:space="preserve">. </w:t>
      </w:r>
      <w:proofErr w:type="spellStart"/>
      <w:r w:rsidRPr="00CD6C05">
        <w:t>Oxford</w:t>
      </w:r>
      <w:proofErr w:type="spellEnd"/>
      <w:r w:rsidRPr="00CD6C05">
        <w:t>. 632 p.</w:t>
      </w:r>
    </w:p>
    <w:p w14:paraId="5C378097" w14:textId="135A4AE6" w:rsidR="00CD6C05" w:rsidRPr="00DD422C" w:rsidRDefault="00CD6C05" w:rsidP="008612BD">
      <w:pPr>
        <w:spacing w:after="120"/>
      </w:pPr>
      <w:r w:rsidRPr="00DD422C">
        <w:t>[</w:t>
      </w:r>
      <w:proofErr w:type="spellStart"/>
      <w:r w:rsidRPr="00CD6C05">
        <w:rPr>
          <w:lang w:val="en-US"/>
        </w:rPr>
        <w:t>Savinykh</w:t>
      </w:r>
      <w:proofErr w:type="spellEnd"/>
      <w:r w:rsidRPr="00DD422C">
        <w:t xml:space="preserve">] Савиных Н.П. 2006. </w:t>
      </w:r>
      <w:r w:rsidRPr="0047166A">
        <w:rPr>
          <w:i/>
        </w:rPr>
        <w:t>Род вероника: морфология и эволюция жизненных форм</w:t>
      </w:r>
      <w:r w:rsidRPr="00DD422C">
        <w:t>. Киров. 324 с.</w:t>
      </w:r>
    </w:p>
    <w:p w14:paraId="4C44BDEC" w14:textId="3A834487" w:rsidR="00CD6C05" w:rsidRDefault="00AE0F36" w:rsidP="00A15B27">
      <w:pPr>
        <w:spacing w:after="120"/>
      </w:pPr>
      <w:r w:rsidRPr="00AE0F36">
        <w:t>[</w:t>
      </w:r>
      <w:proofErr w:type="spellStart"/>
      <w:r w:rsidRPr="00AE0F36">
        <w:rPr>
          <w:lang w:val="en-US"/>
        </w:rPr>
        <w:t>Tzvelev</w:t>
      </w:r>
      <w:proofErr w:type="spellEnd"/>
      <w:r w:rsidRPr="00AE0F36">
        <w:t xml:space="preserve">, </w:t>
      </w:r>
      <w:proofErr w:type="spellStart"/>
      <w:r w:rsidRPr="00AE0F36">
        <w:rPr>
          <w:lang w:val="en-US"/>
        </w:rPr>
        <w:t>Probatova</w:t>
      </w:r>
      <w:proofErr w:type="spellEnd"/>
      <w:r w:rsidRPr="00AE0F36">
        <w:t xml:space="preserve">] Цвелев Н.Н., </w:t>
      </w:r>
      <w:proofErr w:type="spellStart"/>
      <w:r w:rsidRPr="00AE0F36">
        <w:t>Пробатова</w:t>
      </w:r>
      <w:proofErr w:type="spellEnd"/>
      <w:r w:rsidRPr="00AE0F36">
        <w:t xml:space="preserve"> Н.</w:t>
      </w:r>
      <w:r w:rsidRPr="00614E41">
        <w:t>С.</w:t>
      </w:r>
      <w:r w:rsidRPr="00AE0F36">
        <w:t xml:space="preserve"> 2019. </w:t>
      </w:r>
      <w:r w:rsidRPr="0047166A">
        <w:rPr>
          <w:i/>
        </w:rPr>
        <w:t>Злаки России</w:t>
      </w:r>
      <w:r w:rsidRPr="00AE0F36">
        <w:t>. М. 646 с.</w:t>
      </w:r>
    </w:p>
    <w:p w14:paraId="01478FE0" w14:textId="20B46A67" w:rsidR="006457E2" w:rsidRDefault="006457E2" w:rsidP="00A15B27">
      <w:pPr>
        <w:spacing w:after="120"/>
      </w:pPr>
      <w:r w:rsidRPr="006457E2">
        <w:t>[</w:t>
      </w:r>
      <w:proofErr w:type="spellStart"/>
      <w:r w:rsidR="00743B4C">
        <w:rPr>
          <w:lang w:val="en-US"/>
        </w:rPr>
        <w:t>Petrova</w:t>
      </w:r>
      <w:proofErr w:type="spellEnd"/>
      <w:r w:rsidRPr="006457E2">
        <w:t xml:space="preserve">] </w:t>
      </w:r>
      <w:r w:rsidR="00743B4C">
        <w:t>Петрова О.А. (ред.)</w:t>
      </w:r>
      <w:r w:rsidR="00743B4C" w:rsidRPr="0047166A">
        <w:t>.</w:t>
      </w:r>
      <w:r w:rsidR="00743B4C">
        <w:t xml:space="preserve"> </w:t>
      </w:r>
      <w:r w:rsidR="00743B4C" w:rsidRPr="006457E2">
        <w:t>2020.</w:t>
      </w:r>
      <w:r w:rsidR="00743B4C">
        <w:t xml:space="preserve"> </w:t>
      </w:r>
      <w:r w:rsidRPr="0047166A">
        <w:rPr>
          <w:i/>
        </w:rPr>
        <w:t>Красная книга Тюменской области: Животные, растения, грибы</w:t>
      </w:r>
      <w:r>
        <w:t xml:space="preserve">. </w:t>
      </w:r>
      <w:proofErr w:type="spellStart"/>
      <w:r>
        <w:t>Изд</w:t>
      </w:r>
      <w:proofErr w:type="spellEnd"/>
      <w:r>
        <w:t>-е 2-е. Кемерово.</w:t>
      </w:r>
      <w:r w:rsidRPr="006457E2">
        <w:t xml:space="preserve"> 460 с.</w:t>
      </w:r>
    </w:p>
    <w:p w14:paraId="58E8BDB7" w14:textId="1C23E569" w:rsidR="00AE0F36" w:rsidRDefault="00AE0F36" w:rsidP="00A15B27">
      <w:pPr>
        <w:spacing w:after="120"/>
      </w:pPr>
      <w:r w:rsidRPr="00AE0F36">
        <w:t>[</w:t>
      </w:r>
      <w:r w:rsidR="00743B4C">
        <w:rPr>
          <w:lang w:val="en-US"/>
        </w:rPr>
        <w:t>Richter</w:t>
      </w:r>
      <w:r w:rsidRPr="00AE0F36">
        <w:t xml:space="preserve">] </w:t>
      </w:r>
      <w:r w:rsidR="00743B4C">
        <w:t xml:space="preserve">Рихтер Г.Д. (ред.). </w:t>
      </w:r>
      <w:r w:rsidR="00743B4C" w:rsidRPr="00AE0F36">
        <w:t xml:space="preserve">1963. </w:t>
      </w:r>
      <w:r w:rsidRPr="0047166A">
        <w:rPr>
          <w:i/>
        </w:rPr>
        <w:t>Западная Сибирь</w:t>
      </w:r>
      <w:r w:rsidRPr="00AE0F36">
        <w:t>. М. 488 с.</w:t>
      </w:r>
    </w:p>
    <w:p w14:paraId="4C50FCA9" w14:textId="6E4665B0" w:rsidR="008612BD" w:rsidRDefault="008612BD" w:rsidP="00A15B27">
      <w:pPr>
        <w:spacing w:after="120"/>
      </w:pPr>
      <w:r>
        <w:t xml:space="preserve">5.5. </w:t>
      </w:r>
      <w:r w:rsidRPr="008612BD">
        <w:t xml:space="preserve">Для статей из коллективных монографий, сборников, в том числе материалов конференций, приводятся фамилия автора, инициалы, год издания, название статьи, </w:t>
      </w:r>
      <w:r w:rsidR="00743B4C">
        <w:t>В кн.</w:t>
      </w:r>
      <w:r w:rsidR="00E2464D" w:rsidRPr="0047166A">
        <w:t>:</w:t>
      </w:r>
      <w:r w:rsidR="00743B4C">
        <w:t xml:space="preserve"> (</w:t>
      </w:r>
      <w:r w:rsidR="00743B4C">
        <w:rPr>
          <w:lang w:val="en-US"/>
        </w:rPr>
        <w:t>In</w:t>
      </w:r>
      <w:r w:rsidR="00743B4C" w:rsidRPr="0047166A">
        <w:t>:)</w:t>
      </w:r>
      <w:r w:rsidR="00E2464D" w:rsidRPr="0047166A">
        <w:t xml:space="preserve"> </w:t>
      </w:r>
      <w:r w:rsidR="00743B4C">
        <w:rPr>
          <w:i/>
        </w:rPr>
        <w:t>н</w:t>
      </w:r>
      <w:r w:rsidRPr="00C7674B">
        <w:rPr>
          <w:i/>
        </w:rPr>
        <w:t>азвание монографии</w:t>
      </w:r>
      <w:r w:rsidRPr="008612BD">
        <w:t xml:space="preserve"> </w:t>
      </w:r>
      <w:r w:rsidR="00662FA7">
        <w:t xml:space="preserve">или </w:t>
      </w:r>
      <w:r w:rsidRPr="00C7674B">
        <w:rPr>
          <w:i/>
        </w:rPr>
        <w:t>сборника</w:t>
      </w:r>
      <w:r w:rsidR="00662FA7">
        <w:t xml:space="preserve"> (курсивом</w:t>
      </w:r>
      <w:r w:rsidRPr="008612BD">
        <w:t>), место издания, первая и последняя страницы публикации.</w:t>
      </w:r>
    </w:p>
    <w:p w14:paraId="5ECF4DF7" w14:textId="77777777" w:rsidR="008612BD" w:rsidRPr="00320EDA" w:rsidRDefault="008612BD" w:rsidP="008612BD">
      <w:pPr>
        <w:spacing w:after="120"/>
        <w:ind w:firstLine="284"/>
      </w:pPr>
      <w:r w:rsidRPr="000E1B3D">
        <w:t>Примеры</w:t>
      </w:r>
      <w:r w:rsidRPr="00320EDA">
        <w:t xml:space="preserve">: </w:t>
      </w:r>
    </w:p>
    <w:p w14:paraId="2C689558" w14:textId="0835FA99" w:rsidR="008612BD" w:rsidRPr="00403178" w:rsidRDefault="008612BD" w:rsidP="00A15B27">
      <w:pPr>
        <w:spacing w:after="120"/>
      </w:pPr>
      <w:r w:rsidRPr="008612BD">
        <w:t>[</w:t>
      </w:r>
      <w:proofErr w:type="spellStart"/>
      <w:r w:rsidRPr="008612BD">
        <w:t>Voronov</w:t>
      </w:r>
      <w:proofErr w:type="spellEnd"/>
      <w:r w:rsidRPr="008612BD">
        <w:t xml:space="preserve">, </w:t>
      </w:r>
      <w:proofErr w:type="spellStart"/>
      <w:r w:rsidRPr="008612BD">
        <w:t>Mikhailova</w:t>
      </w:r>
      <w:proofErr w:type="spellEnd"/>
      <w:r w:rsidRPr="008612BD">
        <w:t>] Воронов А.Г., Михайлова Г.А. 1971. Общая характеристика растительного покрова</w:t>
      </w:r>
      <w:r w:rsidR="00662FA7">
        <w:t>. В кн.:</w:t>
      </w:r>
      <w:r w:rsidRPr="008612BD">
        <w:t xml:space="preserve"> </w:t>
      </w:r>
      <w:r w:rsidRPr="00662FA7">
        <w:rPr>
          <w:i/>
        </w:rPr>
        <w:t>Атлас Тюменской области</w:t>
      </w:r>
      <w:r w:rsidRPr="008612BD">
        <w:t xml:space="preserve">. </w:t>
      </w:r>
      <w:proofErr w:type="spellStart"/>
      <w:r w:rsidRPr="008612BD">
        <w:t>Вып</w:t>
      </w:r>
      <w:proofErr w:type="spellEnd"/>
      <w:r w:rsidRPr="008612BD">
        <w:t>. 1. Лист 23. М</w:t>
      </w:r>
      <w:r w:rsidRPr="00403178">
        <w:t>.-</w:t>
      </w:r>
      <w:r w:rsidRPr="008612BD">
        <w:t>Тюмень</w:t>
      </w:r>
      <w:r w:rsidRPr="00403178">
        <w:t xml:space="preserve">. </w:t>
      </w:r>
      <w:r w:rsidRPr="008612BD">
        <w:t>С</w:t>
      </w:r>
      <w:r w:rsidRPr="00403178">
        <w:t>. 1–4.</w:t>
      </w:r>
    </w:p>
    <w:p w14:paraId="56895B2C" w14:textId="4E401E75" w:rsidR="008612BD" w:rsidRDefault="008C0696" w:rsidP="00A15B27">
      <w:pPr>
        <w:spacing w:after="120"/>
      </w:pPr>
      <w:proofErr w:type="spellStart"/>
      <w:r w:rsidRPr="00662FA7">
        <w:rPr>
          <w:lang w:val="en-US"/>
        </w:rPr>
        <w:t>Tippery</w:t>
      </w:r>
      <w:proofErr w:type="spellEnd"/>
      <w:r w:rsidRPr="00403178">
        <w:t xml:space="preserve"> </w:t>
      </w:r>
      <w:r w:rsidRPr="00662FA7">
        <w:rPr>
          <w:lang w:val="en-US"/>
        </w:rPr>
        <w:t>N</w:t>
      </w:r>
      <w:r w:rsidRPr="00403178">
        <w:t>.</w:t>
      </w:r>
      <w:r w:rsidRPr="00662FA7">
        <w:rPr>
          <w:lang w:val="en-US"/>
        </w:rPr>
        <w:t>P</w:t>
      </w:r>
      <w:r w:rsidRPr="00403178">
        <w:t xml:space="preserve">., </w:t>
      </w:r>
      <w:r w:rsidRPr="00662FA7">
        <w:rPr>
          <w:lang w:val="en-US"/>
        </w:rPr>
        <w:t>Les</w:t>
      </w:r>
      <w:r w:rsidRPr="00403178">
        <w:t xml:space="preserve"> </w:t>
      </w:r>
      <w:r w:rsidRPr="00662FA7">
        <w:rPr>
          <w:lang w:val="en-US"/>
        </w:rPr>
        <w:t>D</w:t>
      </w:r>
      <w:r w:rsidRPr="00403178">
        <w:t>.</w:t>
      </w:r>
      <w:r w:rsidRPr="00662FA7">
        <w:rPr>
          <w:lang w:val="en-US"/>
        </w:rPr>
        <w:t>H</w:t>
      </w:r>
      <w:r w:rsidRPr="00403178">
        <w:t xml:space="preserve">. 2020. </w:t>
      </w:r>
      <w:r w:rsidRPr="00662FA7">
        <w:rPr>
          <w:lang w:val="en-US"/>
        </w:rPr>
        <w:t>Tiny Plants with Enormous Potential: Phylogeny and Evolution of Duckweeds</w:t>
      </w:r>
      <w:r w:rsidR="00662FA7">
        <w:rPr>
          <w:lang w:val="en-US"/>
        </w:rPr>
        <w:t>. In:</w:t>
      </w:r>
      <w:r w:rsidRPr="00662FA7">
        <w:rPr>
          <w:lang w:val="en-US"/>
        </w:rPr>
        <w:t xml:space="preserve"> </w:t>
      </w:r>
      <w:r w:rsidR="00662FA7" w:rsidRPr="00FA3246">
        <w:rPr>
          <w:lang w:val="en-US"/>
        </w:rPr>
        <w:t xml:space="preserve">Cao H.C., </w:t>
      </w:r>
      <w:proofErr w:type="spellStart"/>
      <w:r w:rsidR="00662FA7" w:rsidRPr="00FA3246">
        <w:rPr>
          <w:lang w:val="en-US"/>
        </w:rPr>
        <w:t>Fourounjian</w:t>
      </w:r>
      <w:proofErr w:type="spellEnd"/>
      <w:r w:rsidR="00662FA7" w:rsidRPr="00FA3246">
        <w:rPr>
          <w:lang w:val="en-US"/>
        </w:rPr>
        <w:t xml:space="preserve"> P., Wang W., eds.</w:t>
      </w:r>
      <w:r w:rsidR="00C7674B">
        <w:rPr>
          <w:lang w:val="en-US"/>
        </w:rPr>
        <w:t xml:space="preserve"> </w:t>
      </w:r>
      <w:r w:rsidRPr="00662FA7">
        <w:rPr>
          <w:i/>
          <w:lang w:val="en-US"/>
        </w:rPr>
        <w:t>The Duckweed Genomes</w:t>
      </w:r>
      <w:r>
        <w:rPr>
          <w:lang w:val="en-US"/>
        </w:rPr>
        <w:t>. Cham</w:t>
      </w:r>
      <w:r w:rsidRPr="00662FA7">
        <w:t>.</w:t>
      </w:r>
      <w:r w:rsidRPr="008C0696">
        <w:t xml:space="preserve"> </w:t>
      </w:r>
      <w:r w:rsidRPr="00662FA7">
        <w:rPr>
          <w:lang w:val="en-US"/>
        </w:rPr>
        <w:t>P</w:t>
      </w:r>
      <w:r w:rsidRPr="008C0696">
        <w:t xml:space="preserve">. 19–38. </w:t>
      </w:r>
    </w:p>
    <w:p w14:paraId="0CDD52E9" w14:textId="5226CB65" w:rsidR="00C7674B" w:rsidRPr="008C0696" w:rsidRDefault="00C7674B" w:rsidP="00A15B27">
      <w:pPr>
        <w:spacing w:after="120"/>
      </w:pPr>
      <w:r w:rsidRPr="00C7674B">
        <w:t>[</w:t>
      </w:r>
      <w:proofErr w:type="spellStart"/>
      <w:r w:rsidRPr="00C7674B">
        <w:rPr>
          <w:lang w:val="en-US"/>
        </w:rPr>
        <w:t>Borisova</w:t>
      </w:r>
      <w:proofErr w:type="spellEnd"/>
      <w:r w:rsidRPr="00C7674B">
        <w:t>] Борисова М.А. 2003. О натурализации адвентивных видов в ценозах водоемов на территории Ярославской области</w:t>
      </w:r>
      <w:r>
        <w:t>.</w:t>
      </w:r>
      <w:r w:rsidRPr="00C7674B">
        <w:t xml:space="preserve"> </w:t>
      </w:r>
      <w:r>
        <w:t xml:space="preserve">В кн.: </w:t>
      </w:r>
      <w:proofErr w:type="spellStart"/>
      <w:r w:rsidRPr="00C7674B">
        <w:rPr>
          <w:i/>
        </w:rPr>
        <w:t>Гидроботаника</w:t>
      </w:r>
      <w:proofErr w:type="spellEnd"/>
      <w:r w:rsidRPr="00C7674B">
        <w:rPr>
          <w:i/>
        </w:rPr>
        <w:t xml:space="preserve">: методология, методы: Материалы Школы по </w:t>
      </w:r>
      <w:proofErr w:type="spellStart"/>
      <w:r w:rsidRPr="00C7674B">
        <w:rPr>
          <w:i/>
        </w:rPr>
        <w:t>гидроботанике</w:t>
      </w:r>
      <w:proofErr w:type="spellEnd"/>
      <w:r w:rsidRPr="00C7674B">
        <w:rPr>
          <w:i/>
        </w:rPr>
        <w:t xml:space="preserve">. </w:t>
      </w:r>
      <w:r w:rsidRPr="00C7674B">
        <w:t>Рыбинск. С. 153–155.</w:t>
      </w:r>
    </w:p>
    <w:p w14:paraId="56C0B56C" w14:textId="21FBBB2F" w:rsidR="00157054" w:rsidRDefault="00157054" w:rsidP="00A15B27">
      <w:pPr>
        <w:spacing w:after="120"/>
      </w:pPr>
      <w:r>
        <w:t xml:space="preserve">5.6. </w:t>
      </w:r>
      <w:r w:rsidRPr="00157054">
        <w:t xml:space="preserve">Для периодических изданий приводятся фамилия автора, инициалы, год издания, название статьи, </w:t>
      </w:r>
      <w:r w:rsidRPr="00DD422C">
        <w:rPr>
          <w:i/>
        </w:rPr>
        <w:t>название журнала</w:t>
      </w:r>
      <w:r w:rsidR="00DD422C">
        <w:t xml:space="preserve"> (</w:t>
      </w:r>
      <w:r w:rsidR="00662FA7">
        <w:t xml:space="preserve">полностью, </w:t>
      </w:r>
      <w:r w:rsidR="00DD422C">
        <w:t>курсивом)</w:t>
      </w:r>
      <w:r w:rsidRPr="00157054">
        <w:t>, том, номер, первая и последняя страницы</w:t>
      </w:r>
      <w:r w:rsidR="00DD422C">
        <w:t xml:space="preserve">, </w:t>
      </w:r>
      <w:r w:rsidR="00DD422C" w:rsidRPr="006A4F58">
        <w:t>DOI</w:t>
      </w:r>
      <w:r w:rsidR="00DD422C">
        <w:t xml:space="preserve"> (при наличии)</w:t>
      </w:r>
      <w:r w:rsidRPr="00157054">
        <w:t xml:space="preserve">. </w:t>
      </w:r>
    </w:p>
    <w:p w14:paraId="70EC837C" w14:textId="77777777" w:rsidR="00157054" w:rsidRPr="00DD422C" w:rsidRDefault="00157054" w:rsidP="00157054">
      <w:pPr>
        <w:spacing w:after="120"/>
        <w:ind w:firstLine="284"/>
        <w:rPr>
          <w:lang w:val="en-US"/>
        </w:rPr>
      </w:pPr>
      <w:r w:rsidRPr="000E1B3D">
        <w:t>Примеры</w:t>
      </w:r>
      <w:r w:rsidRPr="00DD422C">
        <w:rPr>
          <w:lang w:val="en-US"/>
        </w:rPr>
        <w:t xml:space="preserve">: </w:t>
      </w:r>
    </w:p>
    <w:p w14:paraId="5D0B18B0" w14:textId="76668AD8" w:rsidR="00157054" w:rsidRPr="00D30589" w:rsidRDefault="00157054" w:rsidP="00A15B27">
      <w:pPr>
        <w:spacing w:after="120"/>
        <w:rPr>
          <w:lang w:val="en-US"/>
        </w:rPr>
      </w:pPr>
      <w:proofErr w:type="spellStart"/>
      <w:r w:rsidRPr="00DD422C">
        <w:rPr>
          <w:lang w:val="en-US"/>
        </w:rPr>
        <w:t>Christenhusz</w:t>
      </w:r>
      <w:proofErr w:type="spellEnd"/>
      <w:r w:rsidRPr="00DD422C">
        <w:rPr>
          <w:lang w:val="en-US"/>
        </w:rPr>
        <w:t xml:space="preserve"> M.J.M., Chase M.W. 2014. Trends and concepts in fern </w:t>
      </w:r>
      <w:proofErr w:type="spellStart"/>
      <w:r w:rsidRPr="00DD422C">
        <w:rPr>
          <w:lang w:val="en-US"/>
        </w:rPr>
        <w:t>classi</w:t>
      </w:r>
      <w:proofErr w:type="spellEnd"/>
      <w:r w:rsidRPr="00157054">
        <w:t>ﬁ</w:t>
      </w:r>
      <w:r w:rsidRPr="00DD422C">
        <w:rPr>
          <w:lang w:val="en-US"/>
        </w:rPr>
        <w:t>cation</w:t>
      </w:r>
      <w:r w:rsidR="00DD422C" w:rsidRPr="00DD422C">
        <w:rPr>
          <w:lang w:val="en-US"/>
        </w:rPr>
        <w:t>.</w:t>
      </w:r>
      <w:r w:rsidRPr="00DD422C">
        <w:rPr>
          <w:lang w:val="en-US"/>
        </w:rPr>
        <w:t xml:space="preserve"> </w:t>
      </w:r>
      <w:r w:rsidRPr="00DD422C">
        <w:rPr>
          <w:i/>
          <w:lang w:val="en-US"/>
        </w:rPr>
        <w:t>Annals of Botany</w:t>
      </w:r>
      <w:r w:rsidRPr="00DD422C">
        <w:rPr>
          <w:lang w:val="en-US"/>
        </w:rPr>
        <w:t xml:space="preserve"> </w:t>
      </w:r>
      <w:r w:rsidRPr="00D30589">
        <w:rPr>
          <w:b/>
          <w:lang w:val="en-US"/>
        </w:rPr>
        <w:t>113</w:t>
      </w:r>
      <w:r w:rsidR="00DD422C" w:rsidRPr="00D30589">
        <w:rPr>
          <w:b/>
          <w:lang w:val="en-US"/>
        </w:rPr>
        <w:t xml:space="preserve"> </w:t>
      </w:r>
      <w:r w:rsidR="00DD422C" w:rsidRPr="00D30589">
        <w:rPr>
          <w:lang w:val="en-US"/>
        </w:rPr>
        <w:t>(</w:t>
      </w:r>
      <w:r w:rsidR="00881EDE" w:rsidRPr="00D30589">
        <w:rPr>
          <w:lang w:val="en-US"/>
        </w:rPr>
        <w:t>4</w:t>
      </w:r>
      <w:r w:rsidR="00DD422C" w:rsidRPr="00D30589">
        <w:rPr>
          <w:lang w:val="en-US"/>
        </w:rPr>
        <w:t>),</w:t>
      </w:r>
      <w:r w:rsidR="00881EDE" w:rsidRPr="00D30589">
        <w:rPr>
          <w:lang w:val="en-US"/>
        </w:rPr>
        <w:t xml:space="preserve"> 571–594. </w:t>
      </w:r>
      <w:r w:rsidR="00881EDE" w:rsidRPr="00881EDE">
        <w:rPr>
          <w:lang w:val="en-US"/>
        </w:rPr>
        <w:t>https</w:t>
      </w:r>
      <w:r w:rsidR="00881EDE" w:rsidRPr="00D30589">
        <w:rPr>
          <w:lang w:val="en-US"/>
        </w:rPr>
        <w:t>://</w:t>
      </w:r>
      <w:r w:rsidR="00881EDE" w:rsidRPr="00881EDE">
        <w:rPr>
          <w:lang w:val="en-US"/>
        </w:rPr>
        <w:t>doi</w:t>
      </w:r>
      <w:r w:rsidR="00881EDE" w:rsidRPr="00D30589">
        <w:rPr>
          <w:lang w:val="en-US"/>
        </w:rPr>
        <w:t>.</w:t>
      </w:r>
      <w:r w:rsidR="00881EDE" w:rsidRPr="00881EDE">
        <w:rPr>
          <w:lang w:val="en-US"/>
        </w:rPr>
        <w:t>org</w:t>
      </w:r>
      <w:r w:rsidR="00881EDE" w:rsidRPr="00D30589">
        <w:rPr>
          <w:lang w:val="en-US"/>
        </w:rPr>
        <w:t>/10.1093/</w:t>
      </w:r>
      <w:r w:rsidR="00881EDE" w:rsidRPr="00881EDE">
        <w:rPr>
          <w:lang w:val="en-US"/>
        </w:rPr>
        <w:t>aob</w:t>
      </w:r>
      <w:r w:rsidR="00881EDE" w:rsidRPr="00D30589">
        <w:rPr>
          <w:lang w:val="en-US"/>
        </w:rPr>
        <w:t>/</w:t>
      </w:r>
      <w:r w:rsidR="00881EDE" w:rsidRPr="00881EDE">
        <w:rPr>
          <w:lang w:val="en-US"/>
        </w:rPr>
        <w:t>mct</w:t>
      </w:r>
      <w:r w:rsidR="00881EDE" w:rsidRPr="00D30589">
        <w:rPr>
          <w:lang w:val="en-US"/>
        </w:rPr>
        <w:t>299</w:t>
      </w:r>
    </w:p>
    <w:p w14:paraId="4D2CC0EF" w14:textId="56E97056" w:rsidR="00AE0F36" w:rsidRPr="00DD422C" w:rsidRDefault="00AE0F36" w:rsidP="00AE0F36">
      <w:pPr>
        <w:spacing w:after="120"/>
      </w:pPr>
      <w:r w:rsidRPr="00D30589">
        <w:rPr>
          <w:lang w:val="en-US"/>
        </w:rPr>
        <w:t>[</w:t>
      </w:r>
      <w:proofErr w:type="spellStart"/>
      <w:r w:rsidRPr="00D30589">
        <w:rPr>
          <w:lang w:val="en-US"/>
        </w:rPr>
        <w:t>Ivanovskiy</w:t>
      </w:r>
      <w:proofErr w:type="spellEnd"/>
      <w:r w:rsidRPr="00D30589">
        <w:rPr>
          <w:lang w:val="en-US"/>
        </w:rPr>
        <w:t xml:space="preserve">] </w:t>
      </w:r>
      <w:r w:rsidRPr="008612BD">
        <w:t>Ивановский</w:t>
      </w:r>
      <w:r w:rsidRPr="00D30589">
        <w:rPr>
          <w:lang w:val="en-US"/>
        </w:rPr>
        <w:t xml:space="preserve"> </w:t>
      </w:r>
      <w:r w:rsidRPr="008612BD">
        <w:t>В</w:t>
      </w:r>
      <w:r w:rsidRPr="00D30589">
        <w:rPr>
          <w:lang w:val="en-US"/>
        </w:rPr>
        <w:t>.</w:t>
      </w:r>
      <w:r w:rsidRPr="008612BD">
        <w:t>А</w:t>
      </w:r>
      <w:r w:rsidRPr="00D30589">
        <w:rPr>
          <w:lang w:val="en-US"/>
        </w:rPr>
        <w:t xml:space="preserve">. 1913. </w:t>
      </w:r>
      <w:r w:rsidRPr="008612BD">
        <w:t>Список лиственных мхо</w:t>
      </w:r>
      <w:r>
        <w:t>в из окрестностей г. То</w:t>
      </w:r>
      <w:r w:rsidRPr="008612BD">
        <w:t>больска</w:t>
      </w:r>
      <w:r w:rsidR="00DD422C">
        <w:t>.</w:t>
      </w:r>
      <w:r w:rsidRPr="008612BD">
        <w:t xml:space="preserve"> </w:t>
      </w:r>
      <w:r w:rsidRPr="00DD422C">
        <w:rPr>
          <w:i/>
        </w:rPr>
        <w:t>Труды Ботанического музея Императорской Академии Наук</w:t>
      </w:r>
      <w:r w:rsidRPr="008612BD">
        <w:t xml:space="preserve"> </w:t>
      </w:r>
      <w:r w:rsidR="00DD422C" w:rsidRPr="00662FA7">
        <w:rPr>
          <w:b/>
        </w:rPr>
        <w:t>10</w:t>
      </w:r>
      <w:r w:rsidR="00662FA7">
        <w:t>,</w:t>
      </w:r>
      <w:r w:rsidRPr="00DD422C">
        <w:t xml:space="preserve"> 168–184.</w:t>
      </w:r>
    </w:p>
    <w:p w14:paraId="5EC33153" w14:textId="31595F7B" w:rsidR="006A4F58" w:rsidRDefault="006A4F58" w:rsidP="00A15B27">
      <w:pPr>
        <w:spacing w:after="120"/>
      </w:pPr>
      <w:r>
        <w:t xml:space="preserve">5.7. Уникальный код публикации – </w:t>
      </w:r>
      <w:r w:rsidRPr="006A4F58">
        <w:t xml:space="preserve">DOI </w:t>
      </w:r>
      <w:r w:rsidR="00DD422C">
        <w:t>(</w:t>
      </w:r>
      <w:r w:rsidR="00DD422C">
        <w:rPr>
          <w:lang w:val="en-US"/>
        </w:rPr>
        <w:t>Digital</w:t>
      </w:r>
      <w:r w:rsidR="00DD422C" w:rsidRPr="00DD422C">
        <w:t xml:space="preserve"> </w:t>
      </w:r>
      <w:r w:rsidR="00DD422C">
        <w:rPr>
          <w:lang w:val="en-US"/>
        </w:rPr>
        <w:t>Object</w:t>
      </w:r>
      <w:r w:rsidR="00DD422C" w:rsidRPr="00DD422C">
        <w:t xml:space="preserve"> </w:t>
      </w:r>
      <w:r w:rsidR="00DD422C">
        <w:rPr>
          <w:lang w:val="en-US"/>
        </w:rPr>
        <w:t>Identifier</w:t>
      </w:r>
      <w:r w:rsidR="00DD422C" w:rsidRPr="00DD422C">
        <w:t xml:space="preserve">) </w:t>
      </w:r>
      <w:r>
        <w:t xml:space="preserve">– </w:t>
      </w:r>
      <w:r w:rsidRPr="006A4F58">
        <w:t xml:space="preserve">необходимо указывать для всех источников, у которых этот идентификатор имеется. DOI </w:t>
      </w:r>
      <w:r>
        <w:t>указыва</w:t>
      </w:r>
      <w:r w:rsidR="00DD422C">
        <w:t>е</w:t>
      </w:r>
      <w:r>
        <w:t xml:space="preserve">тся в виде </w:t>
      </w:r>
      <w:r w:rsidRPr="006A4F58">
        <w:t xml:space="preserve">URL (с префиксом </w:t>
      </w:r>
      <w:hyperlink r:id="rId7" w:history="1">
        <w:r w:rsidRPr="00B523CA">
          <w:rPr>
            <w:rStyle w:val="a3"/>
          </w:rPr>
          <w:t>http://www.doi.org/</w:t>
        </w:r>
      </w:hyperlink>
      <w:r w:rsidRPr="006A4F58">
        <w:t>)</w:t>
      </w:r>
      <w:r>
        <w:t xml:space="preserve"> </w:t>
      </w:r>
      <w:r w:rsidRPr="006A4F58">
        <w:t xml:space="preserve">и </w:t>
      </w:r>
      <w:r>
        <w:t>долж</w:t>
      </w:r>
      <w:r w:rsidR="00DD422C">
        <w:t>е</w:t>
      </w:r>
      <w:r>
        <w:t>н</w:t>
      </w:r>
      <w:r w:rsidRPr="006A4F58">
        <w:t xml:space="preserve"> быть валидными</w:t>
      </w:r>
      <w:r>
        <w:t>, т.е.</w:t>
      </w:r>
      <w:r w:rsidRPr="006A4F58">
        <w:t xml:space="preserve"> при переходе по ссылкам должны открываться страницы соответствующих публикаций на сайтах изданий.</w:t>
      </w:r>
    </w:p>
    <w:p w14:paraId="53C159CE" w14:textId="77777777" w:rsidR="006A4F58" w:rsidRPr="00631358" w:rsidRDefault="006A4F58" w:rsidP="006A4F58">
      <w:pPr>
        <w:spacing w:after="120"/>
        <w:ind w:firstLine="284"/>
        <w:rPr>
          <w:lang w:val="en-US"/>
        </w:rPr>
      </w:pPr>
      <w:r w:rsidRPr="000E1B3D">
        <w:t>Примеры</w:t>
      </w:r>
      <w:r w:rsidRPr="00631358">
        <w:rPr>
          <w:lang w:val="en-US"/>
        </w:rPr>
        <w:t xml:space="preserve">: </w:t>
      </w:r>
    </w:p>
    <w:p w14:paraId="1888A6E6" w14:textId="298146AB" w:rsidR="006A4F58" w:rsidRPr="00662FA7" w:rsidRDefault="006A4F58" w:rsidP="00A15B27">
      <w:pPr>
        <w:spacing w:after="120"/>
        <w:rPr>
          <w:lang w:val="en-US"/>
        </w:rPr>
      </w:pPr>
      <w:proofErr w:type="spellStart"/>
      <w:r w:rsidRPr="00DD422C">
        <w:rPr>
          <w:lang w:val="en-US"/>
        </w:rPr>
        <w:t>Saltonstall</w:t>
      </w:r>
      <w:proofErr w:type="spellEnd"/>
      <w:r w:rsidRPr="00DD422C">
        <w:rPr>
          <w:lang w:val="en-US"/>
        </w:rPr>
        <w:t xml:space="preserve"> K. 2016. The naming of </w:t>
      </w:r>
      <w:r w:rsidRPr="00DD422C">
        <w:rPr>
          <w:i/>
          <w:lang w:val="en-US"/>
        </w:rPr>
        <w:t>Phragmites</w:t>
      </w:r>
      <w:r w:rsidRPr="00DD422C">
        <w:rPr>
          <w:lang w:val="en-US"/>
        </w:rPr>
        <w:t xml:space="preserve"> haplotypes</w:t>
      </w:r>
      <w:r w:rsidR="00614E41" w:rsidRPr="00614E41">
        <w:rPr>
          <w:lang w:val="en-US"/>
        </w:rPr>
        <w:t>.</w:t>
      </w:r>
      <w:r w:rsidRPr="00DD422C">
        <w:rPr>
          <w:lang w:val="en-US"/>
        </w:rPr>
        <w:t xml:space="preserve"> </w:t>
      </w:r>
      <w:r w:rsidRPr="00662FA7">
        <w:rPr>
          <w:i/>
          <w:lang w:val="en-US"/>
        </w:rPr>
        <w:t>Biol</w:t>
      </w:r>
      <w:r w:rsidR="00662FA7">
        <w:rPr>
          <w:i/>
          <w:lang w:val="en-US"/>
        </w:rPr>
        <w:t>ogical</w:t>
      </w:r>
      <w:r w:rsidRPr="00662FA7">
        <w:rPr>
          <w:i/>
          <w:lang w:val="en-US"/>
        </w:rPr>
        <w:t xml:space="preserve"> Invasions</w:t>
      </w:r>
      <w:r w:rsidRPr="00662FA7">
        <w:rPr>
          <w:lang w:val="en-US"/>
        </w:rPr>
        <w:t xml:space="preserve"> </w:t>
      </w:r>
      <w:r w:rsidRPr="00662FA7">
        <w:rPr>
          <w:b/>
          <w:lang w:val="en-US"/>
        </w:rPr>
        <w:t>18</w:t>
      </w:r>
      <w:r w:rsidR="00662FA7" w:rsidRPr="00662FA7">
        <w:rPr>
          <w:lang w:val="en-US"/>
        </w:rPr>
        <w:t>,</w:t>
      </w:r>
      <w:r w:rsidRPr="00662FA7">
        <w:rPr>
          <w:lang w:val="en-US"/>
        </w:rPr>
        <w:t xml:space="preserve"> 2433–2441. https://doi.org/10.1007/s10530-016-1192-4</w:t>
      </w:r>
    </w:p>
    <w:p w14:paraId="4294821F" w14:textId="00B30F97" w:rsidR="00881EDE" w:rsidRPr="0052489C" w:rsidRDefault="000E1B3D" w:rsidP="00A15B27">
      <w:pPr>
        <w:spacing w:after="120"/>
      </w:pPr>
      <w:r w:rsidRPr="0052489C">
        <w:t>5.</w:t>
      </w:r>
      <w:r w:rsidR="0052489C">
        <w:t>8</w:t>
      </w:r>
      <w:r w:rsidRPr="0052489C">
        <w:t xml:space="preserve">. </w:t>
      </w:r>
      <w:r w:rsidR="00C7674B" w:rsidRPr="0052489C">
        <w:t>В с</w:t>
      </w:r>
      <w:r w:rsidR="00881EDE" w:rsidRPr="0052489C">
        <w:t>сылк</w:t>
      </w:r>
      <w:r w:rsidR="00C7674B" w:rsidRPr="0052489C">
        <w:t>ах</w:t>
      </w:r>
      <w:r w:rsidR="00881EDE" w:rsidRPr="0052489C">
        <w:t xml:space="preserve"> на диссертации и авторефераты диссертаций </w:t>
      </w:r>
      <w:r w:rsidR="00C7674B" w:rsidRPr="0052489C">
        <w:t xml:space="preserve">указываются автор, год издания, название, </w:t>
      </w:r>
      <w:r w:rsidR="00C7674B" w:rsidRPr="0052489C">
        <w:rPr>
          <w:i/>
        </w:rPr>
        <w:t>Диссертация (автореферат диссертации) на соискание ученой степени …</w:t>
      </w:r>
      <w:r w:rsidR="00C7674B" w:rsidRPr="0052489C">
        <w:t xml:space="preserve"> (полностью, курсивом), место издания, общее количество страниц. </w:t>
      </w:r>
    </w:p>
    <w:p w14:paraId="373D545E" w14:textId="77777777" w:rsidR="00881EDE" w:rsidRPr="0052489C" w:rsidRDefault="00881EDE" w:rsidP="00881EDE">
      <w:pPr>
        <w:spacing w:after="120"/>
        <w:ind w:firstLine="284"/>
      </w:pPr>
      <w:r w:rsidRPr="0052489C">
        <w:t xml:space="preserve">Примеры: </w:t>
      </w:r>
    </w:p>
    <w:p w14:paraId="4253EBE1" w14:textId="41E862C6" w:rsidR="00881EDE" w:rsidRPr="0052489C" w:rsidRDefault="00CE1450" w:rsidP="00881EDE">
      <w:pPr>
        <w:spacing w:after="120"/>
      </w:pPr>
      <w:r w:rsidRPr="0052489C">
        <w:lastRenderedPageBreak/>
        <w:t>[</w:t>
      </w:r>
      <w:proofErr w:type="spellStart"/>
      <w:r w:rsidRPr="0052489C">
        <w:t>Drachyov</w:t>
      </w:r>
      <w:proofErr w:type="spellEnd"/>
      <w:r w:rsidR="00881EDE" w:rsidRPr="0052489C">
        <w:t>]</w:t>
      </w:r>
      <w:r w:rsidRPr="0052489C">
        <w:t xml:space="preserve"> Драчев Н.С. 2010. Флора подзоны южной тайги в пределах Тюменской области: </w:t>
      </w:r>
      <w:r w:rsidRPr="0052489C">
        <w:rPr>
          <w:i/>
        </w:rPr>
        <w:t>Диссертации на соискание ученой степени кандидата биологических наук</w:t>
      </w:r>
      <w:r w:rsidRPr="0052489C">
        <w:t>. Новосибирск. 638 с.</w:t>
      </w:r>
    </w:p>
    <w:p w14:paraId="1C4A2EAB" w14:textId="5673580C" w:rsidR="00881EDE" w:rsidRPr="0052489C" w:rsidRDefault="00881EDE" w:rsidP="00881EDE">
      <w:pPr>
        <w:spacing w:after="120"/>
      </w:pPr>
      <w:r w:rsidRPr="0052489C">
        <w:t>[</w:t>
      </w:r>
      <w:proofErr w:type="spellStart"/>
      <w:r w:rsidRPr="0052489C">
        <w:t>Drachyov</w:t>
      </w:r>
      <w:proofErr w:type="spellEnd"/>
      <w:r w:rsidRPr="0052489C">
        <w:t xml:space="preserve">] Драчев Н.С. 2010. Флора подзоны южной тайги в пределах Тюменской области: </w:t>
      </w:r>
      <w:r w:rsidRPr="0052489C">
        <w:rPr>
          <w:i/>
        </w:rPr>
        <w:t>Автореф</w:t>
      </w:r>
      <w:r w:rsidR="00C7674B" w:rsidRPr="0052489C">
        <w:rPr>
          <w:i/>
        </w:rPr>
        <w:t>ерат диссертации</w:t>
      </w:r>
      <w:r w:rsidRPr="0052489C">
        <w:rPr>
          <w:i/>
        </w:rPr>
        <w:t xml:space="preserve"> </w:t>
      </w:r>
      <w:r w:rsidR="00C7674B" w:rsidRPr="0052489C">
        <w:rPr>
          <w:i/>
        </w:rPr>
        <w:t>на соискание ученой степени</w:t>
      </w:r>
      <w:r w:rsidRPr="0052489C">
        <w:rPr>
          <w:i/>
        </w:rPr>
        <w:t xml:space="preserve"> канд</w:t>
      </w:r>
      <w:r w:rsidR="00C7674B" w:rsidRPr="0052489C">
        <w:rPr>
          <w:i/>
        </w:rPr>
        <w:t>идата</w:t>
      </w:r>
      <w:r w:rsidRPr="0052489C">
        <w:rPr>
          <w:i/>
        </w:rPr>
        <w:t xml:space="preserve"> биол</w:t>
      </w:r>
      <w:r w:rsidR="00C7674B" w:rsidRPr="0052489C">
        <w:rPr>
          <w:i/>
        </w:rPr>
        <w:t>огических</w:t>
      </w:r>
      <w:r w:rsidRPr="0052489C">
        <w:rPr>
          <w:i/>
        </w:rPr>
        <w:t xml:space="preserve"> наук</w:t>
      </w:r>
      <w:r w:rsidRPr="0052489C">
        <w:t>. Новосибирск. 16 с.</w:t>
      </w:r>
    </w:p>
    <w:p w14:paraId="73C182FA" w14:textId="26360C5D" w:rsidR="000E1B3D" w:rsidRPr="0052489C" w:rsidRDefault="00881EDE" w:rsidP="00A15B27">
      <w:pPr>
        <w:spacing w:after="120"/>
      </w:pPr>
      <w:r w:rsidRPr="0052489C">
        <w:t>5.</w:t>
      </w:r>
      <w:r w:rsidR="0052489C">
        <w:t>9</w:t>
      </w:r>
      <w:r w:rsidRPr="0052489C">
        <w:t xml:space="preserve">. </w:t>
      </w:r>
      <w:r w:rsidR="000E1B3D" w:rsidRPr="0052489C">
        <w:t xml:space="preserve">При указании ссылок на электронные ресурсы (URL) </w:t>
      </w:r>
      <w:r w:rsidR="006457E2" w:rsidRPr="0052489C">
        <w:t xml:space="preserve">необходимо </w:t>
      </w:r>
      <w:r w:rsidR="000E1B3D" w:rsidRPr="0052489C">
        <w:t>указыва</w:t>
      </w:r>
      <w:r w:rsidR="006457E2" w:rsidRPr="0052489C">
        <w:t>ть</w:t>
      </w:r>
      <w:r w:rsidR="000E1B3D" w:rsidRPr="0052489C">
        <w:t xml:space="preserve"> дат</w:t>
      </w:r>
      <w:r w:rsidR="006457E2" w:rsidRPr="0052489C">
        <w:t>у</w:t>
      </w:r>
      <w:r w:rsidR="000E1B3D" w:rsidRPr="0052489C">
        <w:t xml:space="preserve"> обращения к электронному ресурсу.</w:t>
      </w:r>
    </w:p>
    <w:p w14:paraId="6A61636A" w14:textId="77777777" w:rsidR="006457E2" w:rsidRPr="0052489C" w:rsidRDefault="006457E2" w:rsidP="006457E2">
      <w:pPr>
        <w:spacing w:after="120"/>
        <w:ind w:firstLine="284"/>
      </w:pPr>
      <w:r w:rsidRPr="0052489C">
        <w:t xml:space="preserve">Примеры: </w:t>
      </w:r>
    </w:p>
    <w:p w14:paraId="059245E2" w14:textId="0466E3FC" w:rsidR="006457E2" w:rsidRPr="0052489C" w:rsidRDefault="00881EDE" w:rsidP="00A15B27">
      <w:pPr>
        <w:spacing w:after="120"/>
      </w:pPr>
      <w:r w:rsidRPr="0052489C">
        <w:t xml:space="preserve">ООПТ России. 2022. </w:t>
      </w:r>
      <w:r w:rsidRPr="0052489C">
        <w:rPr>
          <w:lang w:val="en-US"/>
        </w:rPr>
        <w:t>URL</w:t>
      </w:r>
      <w:r w:rsidRPr="0052489C">
        <w:t xml:space="preserve">: </w:t>
      </w:r>
      <w:hyperlink r:id="rId8" w:history="1">
        <w:r w:rsidRPr="0052489C">
          <w:rPr>
            <w:rStyle w:val="a3"/>
            <w:lang w:val="en-US"/>
          </w:rPr>
          <w:t>http</w:t>
        </w:r>
        <w:r w:rsidRPr="0052489C">
          <w:rPr>
            <w:rStyle w:val="a3"/>
          </w:rPr>
          <w:t>://</w:t>
        </w:r>
        <w:proofErr w:type="spellStart"/>
        <w:r w:rsidRPr="0052489C">
          <w:rPr>
            <w:rStyle w:val="a3"/>
            <w:lang w:val="en-US"/>
          </w:rPr>
          <w:t>oopt</w:t>
        </w:r>
        <w:proofErr w:type="spellEnd"/>
        <w:r w:rsidRPr="0052489C">
          <w:rPr>
            <w:rStyle w:val="a3"/>
          </w:rPr>
          <w:t>.</w:t>
        </w:r>
        <w:proofErr w:type="spellStart"/>
        <w:r w:rsidRPr="0052489C">
          <w:rPr>
            <w:rStyle w:val="a3"/>
            <w:lang w:val="en-US"/>
          </w:rPr>
          <w:t>aari</w:t>
        </w:r>
        <w:proofErr w:type="spellEnd"/>
        <w:r w:rsidRPr="0052489C">
          <w:rPr>
            <w:rStyle w:val="a3"/>
          </w:rPr>
          <w:t>.</w:t>
        </w:r>
        <w:proofErr w:type="spellStart"/>
        <w:r w:rsidRPr="0052489C">
          <w:rPr>
            <w:rStyle w:val="a3"/>
            <w:lang w:val="en-US"/>
          </w:rPr>
          <w:t>ru</w:t>
        </w:r>
        <w:proofErr w:type="spellEnd"/>
        <w:r w:rsidRPr="0052489C">
          <w:rPr>
            <w:rStyle w:val="a3"/>
          </w:rPr>
          <w:t>/</w:t>
        </w:r>
      </w:hyperlink>
      <w:r w:rsidRPr="0052489C">
        <w:t xml:space="preserve"> (дата обращения: 10.09.2022).</w:t>
      </w:r>
    </w:p>
    <w:p w14:paraId="538C385B" w14:textId="1DB80FF2" w:rsidR="006457E2" w:rsidRDefault="006457E2" w:rsidP="00A15B27">
      <w:pPr>
        <w:spacing w:after="120"/>
      </w:pPr>
      <w:r w:rsidRPr="0052489C">
        <w:rPr>
          <w:lang w:val="en-US"/>
        </w:rPr>
        <w:t xml:space="preserve">World Flora Online: A Project of the World Flora Online Consortium. </w:t>
      </w:r>
      <w:r w:rsidRPr="0052489C">
        <w:t xml:space="preserve">2021. </w:t>
      </w:r>
      <w:r w:rsidR="00CE1450" w:rsidRPr="0052489C">
        <w:br/>
      </w:r>
      <w:r w:rsidRPr="0052489C">
        <w:t xml:space="preserve">URL: </w:t>
      </w:r>
      <w:hyperlink r:id="rId9" w:history="1">
        <w:r w:rsidR="00E2464D" w:rsidRPr="0052489C">
          <w:rPr>
            <w:rStyle w:val="a3"/>
          </w:rPr>
          <w:t>http://www.worldfloraonline.org/</w:t>
        </w:r>
      </w:hyperlink>
      <w:r w:rsidR="00E2464D" w:rsidRPr="0052489C">
        <w:t xml:space="preserve"> </w:t>
      </w:r>
      <w:r w:rsidRPr="0052489C">
        <w:t>(</w:t>
      </w:r>
      <w:r w:rsidRPr="0052489C">
        <w:rPr>
          <w:lang w:val="en-US"/>
        </w:rPr>
        <w:t>a</w:t>
      </w:r>
      <w:proofErr w:type="spellStart"/>
      <w:r w:rsidRPr="0052489C">
        <w:t>ccessed</w:t>
      </w:r>
      <w:proofErr w:type="spellEnd"/>
      <w:r w:rsidRPr="0052489C">
        <w:t>: 19.04.2021).</w:t>
      </w:r>
    </w:p>
    <w:p w14:paraId="56C14001" w14:textId="1E88F397" w:rsidR="009E43DD" w:rsidRPr="00614E41" w:rsidRDefault="009E43DD" w:rsidP="00A15B27">
      <w:pPr>
        <w:spacing w:after="120"/>
        <w:rPr>
          <w:b/>
        </w:rPr>
      </w:pPr>
      <w:r w:rsidRPr="009E43DD">
        <w:rPr>
          <w:b/>
        </w:rPr>
        <w:t xml:space="preserve">6. ПРАВИЛА ОФОРМЛЕНИЯ </w:t>
      </w:r>
      <w:r w:rsidRPr="009E43DD">
        <w:rPr>
          <w:b/>
          <w:lang w:val="en-US"/>
        </w:rPr>
        <w:t>REFERENCES</w:t>
      </w:r>
    </w:p>
    <w:p w14:paraId="0B656FCB" w14:textId="394865E5" w:rsidR="000E1B3D" w:rsidRPr="000E1B3D" w:rsidRDefault="00CE1450" w:rsidP="00A15B27">
      <w:pPr>
        <w:spacing w:after="120"/>
      </w:pPr>
      <w:r>
        <w:t>6</w:t>
      </w:r>
      <w:r w:rsidR="000E1B3D" w:rsidRPr="000E1B3D">
        <w:t>.1. Внутренняя структура списка публикаций идентична списку литературы на русском языке.</w:t>
      </w:r>
    </w:p>
    <w:p w14:paraId="4D7E67BB" w14:textId="2979D7C3" w:rsidR="000E1B3D" w:rsidRPr="000E1B3D" w:rsidRDefault="00CE1450" w:rsidP="00A15B27">
      <w:pPr>
        <w:spacing w:after="120"/>
      </w:pPr>
      <w:r>
        <w:t>6</w:t>
      </w:r>
      <w:r w:rsidR="000E1B3D" w:rsidRPr="000E1B3D">
        <w:t xml:space="preserve">.2. Список </w:t>
      </w:r>
      <w:r w:rsidR="002622FD">
        <w:t>составляется в порядке латинского</w:t>
      </w:r>
      <w:r w:rsidR="000E1B3D" w:rsidRPr="000E1B3D">
        <w:t xml:space="preserve"> алфавит</w:t>
      </w:r>
      <w:r w:rsidR="002622FD">
        <w:t>а</w:t>
      </w:r>
      <w:r w:rsidR="000E1B3D" w:rsidRPr="000E1B3D">
        <w:t xml:space="preserve">. Фамилии авторов </w:t>
      </w:r>
      <w:r w:rsidR="00614E41">
        <w:t xml:space="preserve">и названия </w:t>
      </w:r>
      <w:r w:rsidR="000E1B3D" w:rsidRPr="000E1B3D">
        <w:t>русскоязычных работ даются в английской транслитерации и упорядочиваются наравне с иностранными.</w:t>
      </w:r>
    </w:p>
    <w:p w14:paraId="25312918" w14:textId="425717F3" w:rsidR="002622FD" w:rsidRDefault="00CE1450" w:rsidP="00A15B27">
      <w:pPr>
        <w:spacing w:after="120"/>
      </w:pPr>
      <w:r>
        <w:t>6</w:t>
      </w:r>
      <w:r w:rsidR="000E1B3D" w:rsidRPr="000E1B3D">
        <w:t xml:space="preserve">.3. </w:t>
      </w:r>
      <w:r w:rsidR="002622FD" w:rsidRPr="002622FD">
        <w:t xml:space="preserve">Если в русскоязычном издании есть транслитерированные фамилии и инициалы авторов, то приводятся именно эти варианты. Место издания всегда указывается полностью, для места издания приводится общепринятый перевод топонима на английский язык, а не транслитерация (например, Moscow, не </w:t>
      </w:r>
      <w:proofErr w:type="spellStart"/>
      <w:r w:rsidR="002622FD" w:rsidRPr="002622FD">
        <w:t>Moskva</w:t>
      </w:r>
      <w:proofErr w:type="spellEnd"/>
      <w:r w:rsidR="002622FD" w:rsidRPr="002622FD">
        <w:t>).</w:t>
      </w:r>
    </w:p>
    <w:p w14:paraId="30BB6E51" w14:textId="77777777" w:rsidR="002622FD" w:rsidRPr="00CC1AAF" w:rsidRDefault="002622FD" w:rsidP="002622FD">
      <w:pPr>
        <w:spacing w:after="120"/>
        <w:ind w:firstLine="284"/>
        <w:rPr>
          <w:lang w:val="en-US"/>
        </w:rPr>
      </w:pPr>
      <w:r w:rsidRPr="000E1B3D">
        <w:t>Примеры</w:t>
      </w:r>
      <w:r w:rsidRPr="00CC1AAF">
        <w:rPr>
          <w:lang w:val="en-US"/>
        </w:rPr>
        <w:t xml:space="preserve">: </w:t>
      </w:r>
    </w:p>
    <w:p w14:paraId="543DE5C6" w14:textId="4CF2F409" w:rsidR="002622FD" w:rsidRPr="00D30589" w:rsidRDefault="002622FD" w:rsidP="00A15B27">
      <w:pPr>
        <w:spacing w:after="120"/>
        <w:rPr>
          <w:lang w:val="en-US"/>
        </w:rPr>
      </w:pPr>
      <w:proofErr w:type="spellStart"/>
      <w:r w:rsidRPr="002622FD">
        <w:rPr>
          <w:lang w:val="en-US"/>
        </w:rPr>
        <w:t>Tzvelev</w:t>
      </w:r>
      <w:proofErr w:type="spellEnd"/>
      <w:r w:rsidRPr="002622FD">
        <w:rPr>
          <w:lang w:val="en-US"/>
        </w:rPr>
        <w:t xml:space="preserve"> N</w:t>
      </w:r>
      <w:r>
        <w:rPr>
          <w:lang w:val="en-US"/>
        </w:rPr>
        <w:t>.</w:t>
      </w:r>
      <w:r w:rsidRPr="002622FD">
        <w:rPr>
          <w:lang w:val="en-US"/>
        </w:rPr>
        <w:t xml:space="preserve">N., </w:t>
      </w:r>
      <w:proofErr w:type="spellStart"/>
      <w:r w:rsidRPr="002622FD">
        <w:rPr>
          <w:lang w:val="en-US"/>
        </w:rPr>
        <w:t>Probatova</w:t>
      </w:r>
      <w:proofErr w:type="spellEnd"/>
      <w:r w:rsidRPr="002622FD">
        <w:rPr>
          <w:lang w:val="en-US"/>
        </w:rPr>
        <w:t xml:space="preserve"> N</w:t>
      </w:r>
      <w:r>
        <w:rPr>
          <w:lang w:val="en-US"/>
        </w:rPr>
        <w:t>.</w:t>
      </w:r>
      <w:r w:rsidRPr="002622FD">
        <w:rPr>
          <w:lang w:val="en-US"/>
        </w:rPr>
        <w:t xml:space="preserve">S. 2019. </w:t>
      </w:r>
      <w:r w:rsidRPr="002622FD">
        <w:rPr>
          <w:i/>
          <w:iCs/>
          <w:lang w:val="en-US"/>
        </w:rPr>
        <w:t xml:space="preserve">Grasses of </w:t>
      </w:r>
      <w:smartTag w:uri="urn:schemas-microsoft-com:office:smarttags" w:element="place">
        <w:smartTag w:uri="urn:schemas-microsoft-com:office:smarttags" w:element="country-region">
          <w:r w:rsidRPr="002622FD">
            <w:rPr>
              <w:i/>
              <w:iCs/>
              <w:lang w:val="en-US"/>
            </w:rPr>
            <w:t>Russia</w:t>
          </w:r>
        </w:smartTag>
      </w:smartTag>
      <w:r w:rsidRPr="002622FD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622FD">
            <w:rPr>
              <w:lang w:val="en-US"/>
            </w:rPr>
            <w:t>Moscow</w:t>
          </w:r>
        </w:smartTag>
      </w:smartTag>
      <w:r w:rsidRPr="002622FD">
        <w:rPr>
          <w:lang w:val="en-US"/>
        </w:rPr>
        <w:t xml:space="preserve">. </w:t>
      </w:r>
      <w:r w:rsidRPr="00D30589">
        <w:rPr>
          <w:lang w:val="en-US"/>
        </w:rPr>
        <w:t xml:space="preserve">646 </w:t>
      </w:r>
      <w:r w:rsidRPr="002622FD">
        <w:rPr>
          <w:lang w:val="en-US"/>
        </w:rPr>
        <w:t>p</w:t>
      </w:r>
      <w:r w:rsidRPr="00D30589">
        <w:rPr>
          <w:lang w:val="en-US"/>
        </w:rPr>
        <w:t>. (</w:t>
      </w:r>
      <w:r w:rsidRPr="002622FD">
        <w:rPr>
          <w:lang w:val="en-US"/>
        </w:rPr>
        <w:t>In</w:t>
      </w:r>
      <w:r w:rsidRPr="00D30589">
        <w:rPr>
          <w:lang w:val="en-US"/>
        </w:rPr>
        <w:t xml:space="preserve"> </w:t>
      </w:r>
      <w:r w:rsidRPr="002622FD">
        <w:rPr>
          <w:lang w:val="en-US"/>
        </w:rPr>
        <w:t>Russ</w:t>
      </w:r>
      <w:r>
        <w:rPr>
          <w:lang w:val="en-US"/>
        </w:rPr>
        <w:t>ian</w:t>
      </w:r>
      <w:r w:rsidRPr="00D30589">
        <w:rPr>
          <w:lang w:val="en-US"/>
        </w:rPr>
        <w:t>).</w:t>
      </w:r>
    </w:p>
    <w:p w14:paraId="26212254" w14:textId="223EA364" w:rsidR="000E1B3D" w:rsidRPr="000E1B3D" w:rsidRDefault="00CE1450" w:rsidP="00A15B27">
      <w:pPr>
        <w:spacing w:after="120"/>
      </w:pPr>
      <w:r>
        <w:t>6</w:t>
      </w:r>
      <w:r w:rsidR="000E1B3D" w:rsidRPr="000E1B3D">
        <w:t>.</w:t>
      </w:r>
      <w:r w:rsidR="002622FD">
        <w:t>4</w:t>
      </w:r>
      <w:r w:rsidR="000E1B3D" w:rsidRPr="000E1B3D">
        <w:t>. При цитировании русскоязычных работ, не имеющих переводных английских версий, название работы дается в английской транслитерации и дублируется переводом названия на английский в квадратных скобках. Аналогичным образом оформляются русскоязычные названия журналов. В конце ссылки, перед указателем DOI, в скобках добавляется информация о языке оригинала.</w:t>
      </w:r>
    </w:p>
    <w:p w14:paraId="6E54C691" w14:textId="77777777" w:rsidR="002622FD" w:rsidRPr="00D30589" w:rsidRDefault="002622FD" w:rsidP="002622FD">
      <w:pPr>
        <w:spacing w:after="120"/>
        <w:ind w:firstLine="284"/>
        <w:rPr>
          <w:lang w:val="en-US"/>
        </w:rPr>
      </w:pPr>
      <w:r w:rsidRPr="000E1B3D">
        <w:t>Примеры</w:t>
      </w:r>
      <w:r w:rsidRPr="00D30589">
        <w:rPr>
          <w:lang w:val="en-US"/>
        </w:rPr>
        <w:t xml:space="preserve">: </w:t>
      </w:r>
    </w:p>
    <w:p w14:paraId="0F92CC93" w14:textId="324487FE" w:rsidR="002622FD" w:rsidRPr="00614E41" w:rsidRDefault="002622FD" w:rsidP="00A15B27">
      <w:pPr>
        <w:spacing w:after="120"/>
        <w:rPr>
          <w:lang w:val="en-US"/>
        </w:rPr>
      </w:pPr>
      <w:proofErr w:type="spellStart"/>
      <w:r w:rsidRPr="0047166A">
        <w:rPr>
          <w:i/>
          <w:lang w:val="en-US"/>
        </w:rPr>
        <w:t>Zapadnaya</w:t>
      </w:r>
      <w:proofErr w:type="spellEnd"/>
      <w:r w:rsidRPr="0047166A">
        <w:rPr>
          <w:i/>
          <w:lang w:val="en-US"/>
        </w:rPr>
        <w:t xml:space="preserve"> </w:t>
      </w:r>
      <w:proofErr w:type="spellStart"/>
      <w:r w:rsidRPr="0047166A">
        <w:rPr>
          <w:i/>
          <w:lang w:val="en-US"/>
        </w:rPr>
        <w:t>Sibir</w:t>
      </w:r>
      <w:proofErr w:type="spellEnd"/>
      <w:r w:rsidRPr="0047166A">
        <w:rPr>
          <w:i/>
          <w:lang w:val="en-US"/>
        </w:rPr>
        <w:t>'</w:t>
      </w:r>
      <w:r w:rsidRPr="00614E41">
        <w:rPr>
          <w:lang w:val="en-US"/>
        </w:rPr>
        <w:t>. 1963. [</w:t>
      </w:r>
      <w:r w:rsidRPr="0047166A">
        <w:rPr>
          <w:i/>
          <w:lang w:val="en-US"/>
        </w:rPr>
        <w:t>Western Siberia</w:t>
      </w:r>
      <w:r w:rsidRPr="00614E41">
        <w:rPr>
          <w:lang w:val="en-US"/>
        </w:rPr>
        <w:t>]. Moscow. 488 p. (In Russian).</w:t>
      </w:r>
    </w:p>
    <w:p w14:paraId="6DC7A197" w14:textId="02023764" w:rsidR="002622FD" w:rsidRDefault="00CC1AAF" w:rsidP="00A15B27">
      <w:pPr>
        <w:spacing w:after="120"/>
        <w:rPr>
          <w:lang w:val="en-US"/>
        </w:rPr>
      </w:pPr>
      <w:r>
        <w:rPr>
          <w:lang w:val="en-US"/>
        </w:rPr>
        <w:t>Zverev A.</w:t>
      </w:r>
      <w:r w:rsidRPr="00CC1AAF">
        <w:rPr>
          <w:lang w:val="en-US"/>
        </w:rPr>
        <w:t xml:space="preserve">A. 2007. </w:t>
      </w:r>
      <w:proofErr w:type="spellStart"/>
      <w:r w:rsidRPr="0047166A">
        <w:rPr>
          <w:i/>
          <w:iCs/>
          <w:lang w:val="en-US"/>
        </w:rPr>
        <w:t>Informatsionnye</w:t>
      </w:r>
      <w:proofErr w:type="spellEnd"/>
      <w:r w:rsidRPr="0047166A">
        <w:rPr>
          <w:i/>
          <w:iCs/>
          <w:lang w:val="en-US"/>
        </w:rPr>
        <w:t xml:space="preserve"> </w:t>
      </w:r>
      <w:proofErr w:type="spellStart"/>
      <w:r w:rsidRPr="0047166A">
        <w:rPr>
          <w:i/>
          <w:iCs/>
          <w:lang w:val="en-US"/>
        </w:rPr>
        <w:t>tekhnologii</w:t>
      </w:r>
      <w:proofErr w:type="spellEnd"/>
      <w:r w:rsidRPr="0047166A">
        <w:rPr>
          <w:i/>
          <w:iCs/>
          <w:lang w:val="en-US"/>
        </w:rPr>
        <w:t xml:space="preserve"> v </w:t>
      </w:r>
      <w:proofErr w:type="spellStart"/>
      <w:r w:rsidRPr="0047166A">
        <w:rPr>
          <w:i/>
          <w:iCs/>
          <w:lang w:val="en-US"/>
        </w:rPr>
        <w:t>issledo</w:t>
      </w:r>
      <w:r w:rsidRPr="0047166A">
        <w:rPr>
          <w:i/>
          <w:iCs/>
          <w:lang w:val="en-US"/>
        </w:rPr>
        <w:softHyphen/>
        <w:t>vaniyakh</w:t>
      </w:r>
      <w:proofErr w:type="spellEnd"/>
      <w:r w:rsidRPr="0047166A">
        <w:rPr>
          <w:i/>
          <w:iCs/>
          <w:lang w:val="en-US"/>
        </w:rPr>
        <w:t xml:space="preserve"> </w:t>
      </w:r>
      <w:proofErr w:type="spellStart"/>
      <w:r w:rsidRPr="0047166A">
        <w:rPr>
          <w:i/>
          <w:iCs/>
          <w:lang w:val="en-US"/>
        </w:rPr>
        <w:t>rastitel’nogo</w:t>
      </w:r>
      <w:proofErr w:type="spellEnd"/>
      <w:r w:rsidRPr="0047166A">
        <w:rPr>
          <w:i/>
          <w:iCs/>
          <w:lang w:val="en-US"/>
        </w:rPr>
        <w:t xml:space="preserve"> </w:t>
      </w:r>
      <w:proofErr w:type="spellStart"/>
      <w:r w:rsidRPr="0047166A">
        <w:rPr>
          <w:i/>
          <w:iCs/>
          <w:lang w:val="en-US"/>
        </w:rPr>
        <w:t>pokrova</w:t>
      </w:r>
      <w:proofErr w:type="spellEnd"/>
      <w:r w:rsidRPr="0047166A">
        <w:rPr>
          <w:i/>
          <w:iCs/>
          <w:lang w:val="en-US"/>
        </w:rPr>
        <w:t xml:space="preserve">: </w:t>
      </w:r>
      <w:proofErr w:type="spellStart"/>
      <w:r w:rsidRPr="0047166A">
        <w:rPr>
          <w:i/>
          <w:iCs/>
          <w:lang w:val="en-US"/>
        </w:rPr>
        <w:t>uchebnoe</w:t>
      </w:r>
      <w:proofErr w:type="spellEnd"/>
      <w:r w:rsidRPr="0047166A">
        <w:rPr>
          <w:i/>
          <w:iCs/>
          <w:lang w:val="en-US"/>
        </w:rPr>
        <w:t xml:space="preserve"> </w:t>
      </w:r>
      <w:proofErr w:type="spellStart"/>
      <w:r w:rsidRPr="0047166A">
        <w:rPr>
          <w:i/>
          <w:iCs/>
          <w:lang w:val="en-US"/>
        </w:rPr>
        <w:t>posobie</w:t>
      </w:r>
      <w:proofErr w:type="spellEnd"/>
      <w:r w:rsidRPr="00CC1AAF">
        <w:rPr>
          <w:i/>
          <w:iCs/>
          <w:lang w:val="en-US"/>
        </w:rPr>
        <w:t xml:space="preserve"> </w:t>
      </w:r>
      <w:r w:rsidRPr="00CC1AAF">
        <w:rPr>
          <w:lang w:val="en-US"/>
        </w:rPr>
        <w:t>[</w:t>
      </w:r>
      <w:r w:rsidRPr="0047166A">
        <w:rPr>
          <w:i/>
          <w:lang w:val="en-US"/>
        </w:rPr>
        <w:t>In</w:t>
      </w:r>
      <w:r w:rsidRPr="0047166A">
        <w:rPr>
          <w:i/>
          <w:lang w:val="en-US"/>
        </w:rPr>
        <w:softHyphen/>
        <w:t>formation technology in vegetation research: a training manual</w:t>
      </w:r>
      <w:r w:rsidRPr="00CC1AAF">
        <w:rPr>
          <w:lang w:val="en-US"/>
        </w:rPr>
        <w:t xml:space="preserve">]. </w:t>
      </w:r>
      <w:smartTag w:uri="urn:schemas-microsoft-com:office:smarttags" w:element="place">
        <w:smartTag w:uri="urn:schemas-microsoft-com:office:smarttags" w:element="City">
          <w:r w:rsidRPr="00CC1AAF">
            <w:rPr>
              <w:lang w:val="en-US"/>
            </w:rPr>
            <w:t>Tomsk</w:t>
          </w:r>
        </w:smartTag>
      </w:smartTag>
      <w:r w:rsidRPr="00CC1AAF">
        <w:rPr>
          <w:lang w:val="en-US"/>
        </w:rPr>
        <w:t>. 304 p. (</w:t>
      </w:r>
      <w:r w:rsidRPr="00614E41">
        <w:rPr>
          <w:iCs/>
          <w:lang w:val="en-US"/>
        </w:rPr>
        <w:t>In Russian</w:t>
      </w:r>
      <w:r w:rsidRPr="00CC1AAF">
        <w:rPr>
          <w:lang w:val="en-US"/>
        </w:rPr>
        <w:t>).</w:t>
      </w:r>
    </w:p>
    <w:p w14:paraId="2A13A244" w14:textId="7FD83681" w:rsidR="00CC1AAF" w:rsidRDefault="00E2464D" w:rsidP="00A15B27">
      <w:pPr>
        <w:spacing w:after="120"/>
        <w:rPr>
          <w:lang w:val="en-US"/>
        </w:rPr>
      </w:pPr>
      <w:proofErr w:type="spellStart"/>
      <w:r>
        <w:rPr>
          <w:iCs/>
          <w:lang w:val="en-US"/>
        </w:rPr>
        <w:t>Chytrý</w:t>
      </w:r>
      <w:proofErr w:type="spellEnd"/>
      <w:r>
        <w:rPr>
          <w:iCs/>
          <w:lang w:val="en-US"/>
        </w:rPr>
        <w:t xml:space="preserve"> M. (ed.). </w:t>
      </w:r>
      <w:r w:rsidRPr="00CC1AAF">
        <w:rPr>
          <w:lang w:val="en-US"/>
        </w:rPr>
        <w:t>2011.</w:t>
      </w:r>
      <w:r w:rsidRPr="00CC1AAF">
        <w:rPr>
          <w:i/>
          <w:iCs/>
          <w:lang w:val="en-US"/>
        </w:rPr>
        <w:t xml:space="preserve"> </w:t>
      </w:r>
      <w:proofErr w:type="spellStart"/>
      <w:r w:rsidR="00CC1AAF" w:rsidRPr="0047166A">
        <w:rPr>
          <w:i/>
          <w:iCs/>
          <w:lang w:val="en-US"/>
        </w:rPr>
        <w:t>Vegetace</w:t>
      </w:r>
      <w:proofErr w:type="spellEnd"/>
      <w:r w:rsidR="00CC1AAF" w:rsidRPr="0047166A">
        <w:rPr>
          <w:i/>
          <w:iCs/>
          <w:lang w:val="en-US"/>
        </w:rPr>
        <w:t xml:space="preserve"> </w:t>
      </w:r>
      <w:proofErr w:type="spellStart"/>
      <w:r w:rsidR="00CC1AAF" w:rsidRPr="0047166A">
        <w:rPr>
          <w:i/>
          <w:iCs/>
          <w:lang w:val="en-US"/>
        </w:rPr>
        <w:t>České</w:t>
      </w:r>
      <w:proofErr w:type="spellEnd"/>
      <w:r w:rsidR="00CC1AAF" w:rsidRPr="0047166A">
        <w:rPr>
          <w:i/>
          <w:iCs/>
          <w:lang w:val="en-US"/>
        </w:rPr>
        <w:t xml:space="preserve"> </w:t>
      </w:r>
      <w:proofErr w:type="spellStart"/>
      <w:r w:rsidR="00CC1AAF" w:rsidRPr="0047166A">
        <w:rPr>
          <w:i/>
          <w:iCs/>
          <w:lang w:val="en-US"/>
        </w:rPr>
        <w:t>republiky</w:t>
      </w:r>
      <w:proofErr w:type="spellEnd"/>
      <w:r w:rsidR="00CC1AAF" w:rsidRPr="0047166A">
        <w:rPr>
          <w:i/>
          <w:iCs/>
          <w:lang w:val="en-US"/>
        </w:rPr>
        <w:t>. 3.</w:t>
      </w:r>
      <w:r w:rsidR="00CC1AAF" w:rsidRPr="00673BDF">
        <w:rPr>
          <w:iCs/>
          <w:lang w:val="en-US"/>
        </w:rPr>
        <w:t xml:space="preserve"> </w:t>
      </w:r>
      <w:proofErr w:type="spellStart"/>
      <w:r w:rsidRPr="0047166A">
        <w:rPr>
          <w:i/>
          <w:iCs/>
          <w:lang w:val="en-US"/>
        </w:rPr>
        <w:t>Vodní</w:t>
      </w:r>
      <w:proofErr w:type="spellEnd"/>
      <w:r w:rsidRPr="0047166A">
        <w:rPr>
          <w:i/>
          <w:iCs/>
          <w:lang w:val="en-US"/>
        </w:rPr>
        <w:t xml:space="preserve"> a </w:t>
      </w:r>
      <w:proofErr w:type="spellStart"/>
      <w:r w:rsidRPr="0047166A">
        <w:rPr>
          <w:i/>
          <w:iCs/>
          <w:lang w:val="en-US"/>
        </w:rPr>
        <w:t>mokřadní</w:t>
      </w:r>
      <w:proofErr w:type="spellEnd"/>
      <w:r w:rsidRPr="0047166A">
        <w:rPr>
          <w:i/>
          <w:iCs/>
          <w:lang w:val="en-US"/>
        </w:rPr>
        <w:t xml:space="preserve"> </w:t>
      </w:r>
      <w:proofErr w:type="spellStart"/>
      <w:r w:rsidRPr="0047166A">
        <w:rPr>
          <w:i/>
          <w:iCs/>
          <w:lang w:val="en-US"/>
        </w:rPr>
        <w:t>vegetace</w:t>
      </w:r>
      <w:proofErr w:type="spellEnd"/>
      <w:r w:rsidR="00CC1AAF" w:rsidRPr="00CC1AAF">
        <w:rPr>
          <w:i/>
          <w:iCs/>
          <w:lang w:val="en-US"/>
        </w:rPr>
        <w:t>.</w:t>
      </w:r>
      <w:r w:rsidR="00CC1AAF" w:rsidRPr="00CC1AAF">
        <w:rPr>
          <w:lang w:val="en-US"/>
        </w:rPr>
        <w:t xml:space="preserve"> </w:t>
      </w:r>
      <w:r>
        <w:rPr>
          <w:lang w:val="en-US"/>
        </w:rPr>
        <w:t>[</w:t>
      </w:r>
      <w:r w:rsidRPr="0047166A">
        <w:rPr>
          <w:i/>
          <w:lang w:val="en-US"/>
        </w:rPr>
        <w:t>Vegetation of the Czech Republic. 3. Aquatic and Wetland Vegetation</w:t>
      </w:r>
      <w:r w:rsidR="00183CAF">
        <w:rPr>
          <w:lang w:val="en-US"/>
        </w:rPr>
        <w:t>].</w:t>
      </w:r>
      <w:r>
        <w:rPr>
          <w:lang w:val="en-US"/>
        </w:rPr>
        <w:t xml:space="preserve"> </w:t>
      </w:r>
      <w:r w:rsidR="00CC1AAF" w:rsidRPr="00CC1AAF">
        <w:rPr>
          <w:lang w:val="en-US"/>
        </w:rPr>
        <w:t>Pra</w:t>
      </w:r>
      <w:r>
        <w:rPr>
          <w:lang w:val="en-US"/>
        </w:rPr>
        <w:t>ha: Academia</w:t>
      </w:r>
      <w:r w:rsidR="00CC1AAF" w:rsidRPr="00CC1AAF">
        <w:rPr>
          <w:lang w:val="en-US"/>
        </w:rPr>
        <w:t>. 828 p. (</w:t>
      </w:r>
      <w:r w:rsidR="00CC1AAF" w:rsidRPr="00673BDF">
        <w:rPr>
          <w:iCs/>
          <w:lang w:val="en-US"/>
        </w:rPr>
        <w:t>In Czech</w:t>
      </w:r>
      <w:r w:rsidR="00CC1AAF" w:rsidRPr="00CC1AAF">
        <w:rPr>
          <w:lang w:val="en-US"/>
        </w:rPr>
        <w:t>).</w:t>
      </w:r>
    </w:p>
    <w:p w14:paraId="4E4D5E27" w14:textId="24AFFDC8" w:rsidR="00CC1AAF" w:rsidRDefault="00CC1AAF" w:rsidP="00A15B27">
      <w:pPr>
        <w:spacing w:after="120"/>
        <w:rPr>
          <w:lang w:val="en-US"/>
        </w:rPr>
      </w:pPr>
      <w:proofErr w:type="spellStart"/>
      <w:r w:rsidRPr="00CC1AAF">
        <w:rPr>
          <w:lang w:val="en-US"/>
        </w:rPr>
        <w:t>Probatova</w:t>
      </w:r>
      <w:proofErr w:type="spellEnd"/>
      <w:r w:rsidRPr="00CC1AAF">
        <w:rPr>
          <w:lang w:val="en-US"/>
        </w:rPr>
        <w:t xml:space="preserve"> N.S. 1985. </w:t>
      </w:r>
      <w:proofErr w:type="spellStart"/>
      <w:r w:rsidRPr="00CC1AAF">
        <w:rPr>
          <w:lang w:val="en-US"/>
        </w:rPr>
        <w:t>Trostnik</w:t>
      </w:r>
      <w:proofErr w:type="spellEnd"/>
      <w:r w:rsidRPr="00CC1AAF">
        <w:rPr>
          <w:lang w:val="en-US"/>
        </w:rPr>
        <w:t xml:space="preserve"> – </w:t>
      </w:r>
      <w:r w:rsidRPr="00CC1AAF">
        <w:rPr>
          <w:i/>
          <w:lang w:val="en-US"/>
        </w:rPr>
        <w:t>Phragmites</w:t>
      </w:r>
      <w:r w:rsidRPr="00CC1AAF">
        <w:rPr>
          <w:lang w:val="en-US"/>
        </w:rPr>
        <w:t xml:space="preserve"> </w:t>
      </w:r>
      <w:proofErr w:type="spellStart"/>
      <w:r w:rsidRPr="00CC1AAF">
        <w:rPr>
          <w:lang w:val="en-US"/>
        </w:rPr>
        <w:t>Adans</w:t>
      </w:r>
      <w:proofErr w:type="spellEnd"/>
      <w:r w:rsidRPr="00CC1AAF">
        <w:rPr>
          <w:lang w:val="en-US"/>
        </w:rPr>
        <w:t xml:space="preserve">. [Reed – </w:t>
      </w:r>
      <w:r w:rsidRPr="00CC1AAF">
        <w:rPr>
          <w:i/>
          <w:lang w:val="en-US"/>
        </w:rPr>
        <w:t>Phragmites</w:t>
      </w:r>
      <w:r w:rsidRPr="00CC1AAF">
        <w:rPr>
          <w:lang w:val="en-US"/>
        </w:rPr>
        <w:t xml:space="preserve"> </w:t>
      </w:r>
      <w:proofErr w:type="spellStart"/>
      <w:r w:rsidRPr="00CC1AAF">
        <w:rPr>
          <w:lang w:val="en-US"/>
        </w:rPr>
        <w:t>Adans</w:t>
      </w:r>
      <w:proofErr w:type="spellEnd"/>
      <w:r w:rsidRPr="00CC1AAF">
        <w:rPr>
          <w:lang w:val="en-US"/>
        </w:rPr>
        <w:t xml:space="preserve">.]. </w:t>
      </w:r>
      <w:r w:rsidR="0059061C">
        <w:rPr>
          <w:lang w:val="en-US"/>
        </w:rPr>
        <w:t xml:space="preserve">In: </w:t>
      </w:r>
      <w:proofErr w:type="spellStart"/>
      <w:r w:rsidRPr="00CC1AAF">
        <w:rPr>
          <w:i/>
          <w:iCs/>
          <w:lang w:val="en-US"/>
        </w:rPr>
        <w:t>Sosudistye</w:t>
      </w:r>
      <w:proofErr w:type="spellEnd"/>
      <w:r w:rsidRPr="00CC1AAF">
        <w:rPr>
          <w:i/>
          <w:iCs/>
          <w:lang w:val="en-US"/>
        </w:rPr>
        <w:t xml:space="preserve"> </w:t>
      </w:r>
      <w:proofErr w:type="spellStart"/>
      <w:r w:rsidRPr="00CC1AAF">
        <w:rPr>
          <w:i/>
          <w:iCs/>
          <w:lang w:val="en-US"/>
        </w:rPr>
        <w:t>rasteniya</w:t>
      </w:r>
      <w:proofErr w:type="spellEnd"/>
      <w:r w:rsidRPr="00CC1AAF">
        <w:rPr>
          <w:i/>
          <w:iCs/>
          <w:lang w:val="en-US"/>
        </w:rPr>
        <w:t xml:space="preserve"> </w:t>
      </w:r>
      <w:proofErr w:type="spellStart"/>
      <w:r w:rsidRPr="00CC1AAF">
        <w:rPr>
          <w:i/>
          <w:iCs/>
          <w:lang w:val="en-US"/>
        </w:rPr>
        <w:t>sovetskogo</w:t>
      </w:r>
      <w:proofErr w:type="spellEnd"/>
      <w:r w:rsidRPr="00CC1AAF">
        <w:rPr>
          <w:i/>
          <w:iCs/>
          <w:lang w:val="en-US"/>
        </w:rPr>
        <w:t xml:space="preserve"> </w:t>
      </w:r>
      <w:proofErr w:type="spellStart"/>
      <w:r w:rsidRPr="00CC1AAF">
        <w:rPr>
          <w:i/>
          <w:iCs/>
          <w:lang w:val="en-US"/>
        </w:rPr>
        <w:t>Dal'nego</w:t>
      </w:r>
      <w:proofErr w:type="spellEnd"/>
      <w:r w:rsidRPr="00CC1AAF">
        <w:rPr>
          <w:i/>
          <w:iCs/>
          <w:lang w:val="en-US"/>
        </w:rPr>
        <w:t xml:space="preserve"> </w:t>
      </w:r>
      <w:proofErr w:type="spellStart"/>
      <w:r w:rsidRPr="00CC1AAF">
        <w:rPr>
          <w:i/>
          <w:iCs/>
          <w:lang w:val="en-US"/>
        </w:rPr>
        <w:t>Vostoka</w:t>
      </w:r>
      <w:proofErr w:type="spellEnd"/>
      <w:r w:rsidRPr="00673BDF">
        <w:rPr>
          <w:i/>
          <w:iCs/>
          <w:lang w:val="en-US"/>
        </w:rPr>
        <w:t xml:space="preserve">. </w:t>
      </w:r>
      <w:r>
        <w:rPr>
          <w:i/>
          <w:iCs/>
        </w:rPr>
        <w:t>Том</w:t>
      </w:r>
      <w:r w:rsidRPr="00673BDF">
        <w:rPr>
          <w:i/>
          <w:iCs/>
          <w:lang w:val="en-US"/>
        </w:rPr>
        <w:t xml:space="preserve"> 1</w:t>
      </w:r>
      <w:r>
        <w:rPr>
          <w:i/>
          <w:iCs/>
          <w:lang w:val="en-US"/>
        </w:rPr>
        <w:t xml:space="preserve"> </w:t>
      </w:r>
      <w:r>
        <w:rPr>
          <w:iCs/>
          <w:lang w:val="en-US"/>
        </w:rPr>
        <w:t>[</w:t>
      </w:r>
      <w:r w:rsidRPr="00673BDF">
        <w:rPr>
          <w:i/>
          <w:iCs/>
          <w:lang w:val="en-US"/>
        </w:rPr>
        <w:t>V</w:t>
      </w:r>
      <w:r w:rsidRPr="00CC1AAF">
        <w:rPr>
          <w:i/>
          <w:iCs/>
          <w:lang w:val="en-US"/>
        </w:rPr>
        <w:t>ascular plants of the Soviet Far East</w:t>
      </w:r>
      <w:r w:rsidR="0059061C">
        <w:rPr>
          <w:i/>
          <w:iCs/>
          <w:lang w:val="en-US"/>
        </w:rPr>
        <w:t>. Vol. 1</w:t>
      </w:r>
      <w:r>
        <w:rPr>
          <w:iCs/>
          <w:lang w:val="en-US"/>
        </w:rPr>
        <w:t>]</w:t>
      </w:r>
      <w:r w:rsidRPr="00CC1AAF">
        <w:rPr>
          <w:i/>
          <w:iCs/>
          <w:lang w:val="en-US"/>
        </w:rPr>
        <w:t xml:space="preserve">. </w:t>
      </w:r>
      <w:r w:rsidRPr="00CC1AAF">
        <w:rPr>
          <w:lang w:val="en-US"/>
        </w:rPr>
        <w:t>Leningrad</w:t>
      </w:r>
      <w:r w:rsidR="0059061C">
        <w:rPr>
          <w:lang w:val="en-US"/>
        </w:rPr>
        <w:t>,</w:t>
      </w:r>
      <w:r w:rsidRPr="00CC1AAF">
        <w:rPr>
          <w:lang w:val="en-US"/>
        </w:rPr>
        <w:t xml:space="preserve"> 346–348 (</w:t>
      </w:r>
      <w:r w:rsidRPr="00673BDF">
        <w:rPr>
          <w:lang w:val="en-US"/>
        </w:rPr>
        <w:t>In Russian</w:t>
      </w:r>
      <w:r w:rsidRPr="00CC1AAF">
        <w:rPr>
          <w:lang w:val="en-US"/>
        </w:rPr>
        <w:t>).</w:t>
      </w:r>
    </w:p>
    <w:p w14:paraId="1F76392A" w14:textId="0EA7B282" w:rsidR="0059061C" w:rsidRDefault="0059061C" w:rsidP="00A15B27">
      <w:pPr>
        <w:spacing w:after="120"/>
        <w:rPr>
          <w:lang w:val="en-US"/>
        </w:rPr>
      </w:pPr>
      <w:proofErr w:type="spellStart"/>
      <w:r w:rsidRPr="0059061C">
        <w:rPr>
          <w:lang w:val="en-US"/>
        </w:rPr>
        <w:t>Notov</w:t>
      </w:r>
      <w:proofErr w:type="spellEnd"/>
      <w:r w:rsidRPr="0059061C">
        <w:rPr>
          <w:lang w:val="en-US"/>
        </w:rPr>
        <w:t xml:space="preserve"> A</w:t>
      </w:r>
      <w:r>
        <w:rPr>
          <w:lang w:val="en-US"/>
        </w:rPr>
        <w:t>.</w:t>
      </w:r>
      <w:r w:rsidRPr="0059061C">
        <w:rPr>
          <w:lang w:val="en-US"/>
        </w:rPr>
        <w:t xml:space="preserve">A. 1999. Additions to the alien flora of </w:t>
      </w:r>
      <w:proofErr w:type="spellStart"/>
      <w:r w:rsidRPr="0059061C">
        <w:rPr>
          <w:lang w:val="en-US"/>
        </w:rPr>
        <w:t>Tver</w:t>
      </w:r>
      <w:proofErr w:type="spellEnd"/>
      <w:r w:rsidRPr="0059061C">
        <w:rPr>
          <w:lang w:val="en-US"/>
        </w:rPr>
        <w:t xml:space="preserve">’ Region. </w:t>
      </w:r>
      <w:proofErr w:type="spellStart"/>
      <w:r w:rsidRPr="0059061C">
        <w:rPr>
          <w:i/>
          <w:lang w:val="en-US"/>
        </w:rPr>
        <w:t>Byullyuten</w:t>
      </w:r>
      <w:proofErr w:type="spellEnd"/>
      <w:r w:rsidRPr="0059061C">
        <w:rPr>
          <w:i/>
          <w:lang w:val="en-US"/>
        </w:rPr>
        <w:t xml:space="preserve"> MOIP. </w:t>
      </w:r>
      <w:proofErr w:type="spellStart"/>
      <w:r w:rsidRPr="0059061C">
        <w:rPr>
          <w:i/>
          <w:lang w:val="en-US"/>
        </w:rPr>
        <w:t>Otdel</w:t>
      </w:r>
      <w:proofErr w:type="spellEnd"/>
      <w:r w:rsidRPr="0059061C">
        <w:rPr>
          <w:i/>
          <w:lang w:val="en-US"/>
        </w:rPr>
        <w:t xml:space="preserve"> </w:t>
      </w:r>
      <w:proofErr w:type="spellStart"/>
      <w:r w:rsidRPr="0059061C">
        <w:rPr>
          <w:i/>
          <w:lang w:val="en-US"/>
        </w:rPr>
        <w:t>biologicheskiy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[</w:t>
      </w:r>
      <w:r w:rsidRPr="00673BDF">
        <w:rPr>
          <w:bCs/>
          <w:i/>
          <w:lang w:val="en-US"/>
        </w:rPr>
        <w:t>Bulletin of Moscow Society of Naturalists. Biological series</w:t>
      </w:r>
      <w:r w:rsidR="005C22DE">
        <w:rPr>
          <w:bCs/>
          <w:lang w:val="en-US"/>
        </w:rPr>
        <w:t>]</w:t>
      </w:r>
      <w:r>
        <w:rPr>
          <w:bCs/>
          <w:lang w:val="en-US"/>
        </w:rPr>
        <w:t xml:space="preserve"> </w:t>
      </w:r>
      <w:r w:rsidRPr="00673BDF">
        <w:rPr>
          <w:b/>
          <w:lang w:val="en-US"/>
        </w:rPr>
        <w:t>104</w:t>
      </w:r>
      <w:r>
        <w:rPr>
          <w:lang w:val="en-US"/>
        </w:rPr>
        <w:t xml:space="preserve"> (2),</w:t>
      </w:r>
      <w:r w:rsidRPr="0059061C">
        <w:rPr>
          <w:lang w:val="en-US"/>
        </w:rPr>
        <w:t xml:space="preserve"> 47–51 (</w:t>
      </w:r>
      <w:r w:rsidRPr="00673BDF">
        <w:rPr>
          <w:lang w:val="en-US"/>
        </w:rPr>
        <w:t>In Russian</w:t>
      </w:r>
      <w:r w:rsidRPr="0059061C">
        <w:rPr>
          <w:lang w:val="en-US"/>
        </w:rPr>
        <w:t>).</w:t>
      </w:r>
    </w:p>
    <w:p w14:paraId="3C9A9398" w14:textId="16320400" w:rsidR="0059061C" w:rsidRPr="00D30589" w:rsidRDefault="0059061C" w:rsidP="0059061C">
      <w:pPr>
        <w:spacing w:after="120"/>
        <w:rPr>
          <w:lang w:val="en-US"/>
        </w:rPr>
      </w:pPr>
      <w:proofErr w:type="spellStart"/>
      <w:r w:rsidRPr="0059061C">
        <w:rPr>
          <w:lang w:val="en-US"/>
        </w:rPr>
        <w:t>Ivanovskij</w:t>
      </w:r>
      <w:proofErr w:type="spellEnd"/>
      <w:r w:rsidRPr="0059061C">
        <w:rPr>
          <w:lang w:val="en-US"/>
        </w:rPr>
        <w:t xml:space="preserve"> V.</w:t>
      </w:r>
      <w:r w:rsidRPr="0059061C">
        <w:t>А</w:t>
      </w:r>
      <w:r w:rsidRPr="0059061C">
        <w:rPr>
          <w:lang w:val="en-US"/>
        </w:rPr>
        <w:t xml:space="preserve">. 1913. </w:t>
      </w:r>
      <w:proofErr w:type="spellStart"/>
      <w:r w:rsidR="005C22DE" w:rsidRPr="005C22DE">
        <w:rPr>
          <w:lang w:val="en-US"/>
        </w:rPr>
        <w:t>Spisok</w:t>
      </w:r>
      <w:proofErr w:type="spellEnd"/>
      <w:r w:rsidR="005C22DE" w:rsidRPr="005C22DE">
        <w:rPr>
          <w:lang w:val="en-US"/>
        </w:rPr>
        <w:t xml:space="preserve"> </w:t>
      </w:r>
      <w:proofErr w:type="spellStart"/>
      <w:r w:rsidR="005C22DE" w:rsidRPr="005C22DE">
        <w:rPr>
          <w:lang w:val="en-US"/>
        </w:rPr>
        <w:t>listvennyh</w:t>
      </w:r>
      <w:proofErr w:type="spellEnd"/>
      <w:r w:rsidR="005C22DE" w:rsidRPr="005C22DE">
        <w:rPr>
          <w:lang w:val="en-US"/>
        </w:rPr>
        <w:t xml:space="preserve"> </w:t>
      </w:r>
      <w:proofErr w:type="spellStart"/>
      <w:r w:rsidR="005C22DE" w:rsidRPr="005C22DE">
        <w:rPr>
          <w:lang w:val="en-US"/>
        </w:rPr>
        <w:t>mhov</w:t>
      </w:r>
      <w:proofErr w:type="spellEnd"/>
      <w:r w:rsidR="005C22DE" w:rsidRPr="005C22DE">
        <w:rPr>
          <w:lang w:val="en-US"/>
        </w:rPr>
        <w:t xml:space="preserve"> </w:t>
      </w:r>
      <w:proofErr w:type="spellStart"/>
      <w:r w:rsidR="005C22DE" w:rsidRPr="005C22DE">
        <w:rPr>
          <w:lang w:val="en-US"/>
        </w:rPr>
        <w:t>iz</w:t>
      </w:r>
      <w:proofErr w:type="spellEnd"/>
      <w:r w:rsidR="005C22DE" w:rsidRPr="005C22DE">
        <w:rPr>
          <w:lang w:val="en-US"/>
        </w:rPr>
        <w:t xml:space="preserve"> </w:t>
      </w:r>
      <w:proofErr w:type="spellStart"/>
      <w:r w:rsidR="005C22DE" w:rsidRPr="005C22DE">
        <w:rPr>
          <w:lang w:val="en-US"/>
        </w:rPr>
        <w:t>okrestnostej</w:t>
      </w:r>
      <w:proofErr w:type="spellEnd"/>
      <w:r w:rsidR="005C22DE" w:rsidRPr="005C22DE">
        <w:rPr>
          <w:lang w:val="en-US"/>
        </w:rPr>
        <w:t xml:space="preserve"> g. </w:t>
      </w:r>
      <w:proofErr w:type="spellStart"/>
      <w:r w:rsidR="005C22DE" w:rsidRPr="005C22DE">
        <w:rPr>
          <w:lang w:val="en-US"/>
        </w:rPr>
        <w:t>Tobol'ska</w:t>
      </w:r>
      <w:proofErr w:type="spellEnd"/>
      <w:r w:rsidR="005C22DE" w:rsidRPr="005C22DE">
        <w:rPr>
          <w:lang w:val="en-US"/>
        </w:rPr>
        <w:t xml:space="preserve"> </w:t>
      </w:r>
      <w:r w:rsidR="005C22DE">
        <w:rPr>
          <w:lang w:val="en-US"/>
        </w:rPr>
        <w:t>[</w:t>
      </w:r>
      <w:r w:rsidRPr="0059061C">
        <w:rPr>
          <w:lang w:val="en"/>
        </w:rPr>
        <w:t>List</w:t>
      </w:r>
      <w:r w:rsidRPr="0059061C">
        <w:rPr>
          <w:lang w:val="en-US"/>
        </w:rPr>
        <w:t xml:space="preserve"> </w:t>
      </w:r>
      <w:r w:rsidRPr="0059061C">
        <w:rPr>
          <w:lang w:val="en"/>
        </w:rPr>
        <w:t>of</w:t>
      </w:r>
      <w:r w:rsidRPr="0059061C">
        <w:rPr>
          <w:lang w:val="en-US"/>
        </w:rPr>
        <w:t xml:space="preserve"> </w:t>
      </w:r>
      <w:r w:rsidRPr="0059061C">
        <w:rPr>
          <w:lang w:val="en"/>
        </w:rPr>
        <w:t>leafy</w:t>
      </w:r>
      <w:r w:rsidRPr="0059061C">
        <w:rPr>
          <w:lang w:val="en-US"/>
        </w:rPr>
        <w:t xml:space="preserve"> </w:t>
      </w:r>
      <w:r w:rsidRPr="0059061C">
        <w:rPr>
          <w:lang w:val="en"/>
        </w:rPr>
        <w:t>mosses</w:t>
      </w:r>
      <w:r w:rsidRPr="0059061C">
        <w:rPr>
          <w:lang w:val="en-US"/>
        </w:rPr>
        <w:t xml:space="preserve"> </w:t>
      </w:r>
      <w:r w:rsidRPr="0059061C">
        <w:rPr>
          <w:lang w:val="en"/>
        </w:rPr>
        <w:t>from</w:t>
      </w:r>
      <w:r w:rsidRPr="0059061C">
        <w:rPr>
          <w:lang w:val="en-US"/>
        </w:rPr>
        <w:t xml:space="preserve"> </w:t>
      </w:r>
      <w:r w:rsidRPr="0059061C">
        <w:rPr>
          <w:lang w:val="en"/>
        </w:rPr>
        <w:t>the</w:t>
      </w:r>
      <w:r w:rsidRPr="0059061C">
        <w:rPr>
          <w:lang w:val="en-US"/>
        </w:rPr>
        <w:t xml:space="preserve"> </w:t>
      </w:r>
      <w:r w:rsidRPr="0059061C">
        <w:rPr>
          <w:lang w:val="en"/>
        </w:rPr>
        <w:t>vicinity</w:t>
      </w:r>
      <w:r w:rsidRPr="0059061C">
        <w:rPr>
          <w:lang w:val="en-US"/>
        </w:rPr>
        <w:t xml:space="preserve"> </w:t>
      </w:r>
      <w:r w:rsidRPr="0059061C">
        <w:rPr>
          <w:lang w:val="en"/>
        </w:rPr>
        <w:t>of</w:t>
      </w:r>
      <w:r w:rsidRPr="0059061C">
        <w:rPr>
          <w:lang w:val="en-US"/>
        </w:rPr>
        <w:t xml:space="preserve"> </w:t>
      </w:r>
      <w:r w:rsidRPr="0059061C">
        <w:rPr>
          <w:lang w:val="en"/>
        </w:rPr>
        <w:t>Tobolsk</w:t>
      </w:r>
      <w:r w:rsidR="005C22DE">
        <w:rPr>
          <w:lang w:val="en"/>
        </w:rPr>
        <w:t>]</w:t>
      </w:r>
      <w:r w:rsidRPr="0059061C">
        <w:rPr>
          <w:lang w:val="en-US"/>
        </w:rPr>
        <w:t xml:space="preserve">. </w:t>
      </w:r>
      <w:r w:rsidR="005C22DE" w:rsidRPr="00673BDF">
        <w:rPr>
          <w:i/>
          <w:lang w:val="en-US"/>
        </w:rPr>
        <w:t xml:space="preserve">Trudy </w:t>
      </w:r>
      <w:proofErr w:type="spellStart"/>
      <w:r w:rsidR="005C22DE" w:rsidRPr="00673BDF">
        <w:rPr>
          <w:i/>
          <w:lang w:val="en-US"/>
        </w:rPr>
        <w:t>Botanicheskogo</w:t>
      </w:r>
      <w:proofErr w:type="spellEnd"/>
      <w:r w:rsidR="005C22DE" w:rsidRPr="00673BDF">
        <w:rPr>
          <w:i/>
          <w:lang w:val="en-US"/>
        </w:rPr>
        <w:t xml:space="preserve"> </w:t>
      </w:r>
      <w:proofErr w:type="spellStart"/>
      <w:r w:rsidR="005C22DE" w:rsidRPr="00673BDF">
        <w:rPr>
          <w:i/>
          <w:lang w:val="en-US"/>
        </w:rPr>
        <w:t>muzeya</w:t>
      </w:r>
      <w:proofErr w:type="spellEnd"/>
      <w:r w:rsidR="005C22DE" w:rsidRPr="00673BDF">
        <w:rPr>
          <w:i/>
          <w:lang w:val="en-US"/>
        </w:rPr>
        <w:t xml:space="preserve"> </w:t>
      </w:r>
      <w:proofErr w:type="spellStart"/>
      <w:r w:rsidR="005C22DE" w:rsidRPr="00673BDF">
        <w:rPr>
          <w:i/>
          <w:lang w:val="en-US"/>
        </w:rPr>
        <w:t>Imperatorskoj</w:t>
      </w:r>
      <w:proofErr w:type="spellEnd"/>
      <w:r w:rsidR="005C22DE" w:rsidRPr="00673BDF">
        <w:rPr>
          <w:i/>
          <w:lang w:val="en-US"/>
        </w:rPr>
        <w:t xml:space="preserve"> </w:t>
      </w:r>
      <w:proofErr w:type="spellStart"/>
      <w:r w:rsidR="005C22DE" w:rsidRPr="00673BDF">
        <w:rPr>
          <w:i/>
          <w:lang w:val="en-US"/>
        </w:rPr>
        <w:t>Akademii</w:t>
      </w:r>
      <w:proofErr w:type="spellEnd"/>
      <w:r w:rsidR="005C22DE" w:rsidRPr="00673BDF">
        <w:rPr>
          <w:i/>
          <w:lang w:val="en-US"/>
        </w:rPr>
        <w:t xml:space="preserve"> </w:t>
      </w:r>
      <w:proofErr w:type="spellStart"/>
      <w:r w:rsidR="005C22DE" w:rsidRPr="00673BDF">
        <w:rPr>
          <w:i/>
          <w:lang w:val="en-US"/>
        </w:rPr>
        <w:t>Nauk</w:t>
      </w:r>
      <w:proofErr w:type="spellEnd"/>
      <w:r w:rsidR="005C22DE">
        <w:rPr>
          <w:lang w:val="en-US"/>
        </w:rPr>
        <w:t xml:space="preserve"> [</w:t>
      </w:r>
      <w:r w:rsidRPr="00673BDF">
        <w:rPr>
          <w:i/>
          <w:lang w:val="en"/>
        </w:rPr>
        <w:t>Proceedings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of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the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Botanical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Museum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of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the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Imperial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Academy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of</w:t>
      </w:r>
      <w:r w:rsidRPr="00673BDF">
        <w:rPr>
          <w:i/>
          <w:lang w:val="en-US"/>
        </w:rPr>
        <w:t xml:space="preserve"> </w:t>
      </w:r>
      <w:r w:rsidRPr="00673BDF">
        <w:rPr>
          <w:i/>
          <w:lang w:val="en"/>
        </w:rPr>
        <w:t>Sciences</w:t>
      </w:r>
      <w:r w:rsidR="005C22DE">
        <w:rPr>
          <w:lang w:val="en"/>
        </w:rPr>
        <w:t>]</w:t>
      </w:r>
      <w:r w:rsidRPr="0059061C">
        <w:rPr>
          <w:lang w:val="en-US"/>
        </w:rPr>
        <w:t xml:space="preserve">. </w:t>
      </w:r>
      <w:r w:rsidR="005C22DE" w:rsidRPr="00D30589">
        <w:rPr>
          <w:b/>
          <w:lang w:val="en-US"/>
        </w:rPr>
        <w:t>10</w:t>
      </w:r>
      <w:r w:rsidR="005C22DE" w:rsidRPr="00D30589">
        <w:rPr>
          <w:lang w:val="en-US"/>
        </w:rPr>
        <w:t>,</w:t>
      </w:r>
      <w:r w:rsidRPr="00D30589">
        <w:rPr>
          <w:lang w:val="en-US"/>
        </w:rPr>
        <w:t xml:space="preserve"> 168–184 (</w:t>
      </w:r>
      <w:r w:rsidRPr="0059061C">
        <w:rPr>
          <w:lang w:val="en-US"/>
        </w:rPr>
        <w:t>In</w:t>
      </w:r>
      <w:r w:rsidRPr="00D30589">
        <w:rPr>
          <w:lang w:val="en-US"/>
        </w:rPr>
        <w:t xml:space="preserve"> </w:t>
      </w:r>
      <w:r w:rsidRPr="0059061C">
        <w:rPr>
          <w:lang w:val="en-US"/>
        </w:rPr>
        <w:t>Russ</w:t>
      </w:r>
      <w:r w:rsidR="005C22DE">
        <w:rPr>
          <w:lang w:val="en-US"/>
        </w:rPr>
        <w:t>ian</w:t>
      </w:r>
      <w:r w:rsidRPr="00D30589">
        <w:rPr>
          <w:lang w:val="en-US"/>
        </w:rPr>
        <w:t>).</w:t>
      </w:r>
    </w:p>
    <w:p w14:paraId="17D033EB" w14:textId="3E549831" w:rsidR="00673BDF" w:rsidRPr="00D30589" w:rsidRDefault="00673BDF" w:rsidP="00673BDF">
      <w:pPr>
        <w:spacing w:after="120"/>
      </w:pPr>
      <w:proofErr w:type="spellStart"/>
      <w:smartTag w:uri="urn:schemas-microsoft-com:office:smarttags" w:element="place">
        <w:smartTag w:uri="urn:schemas-microsoft-com:office:smarttags" w:element="City">
          <w:r w:rsidRPr="00673BDF">
            <w:rPr>
              <w:lang w:val="en-US"/>
            </w:rPr>
            <w:t>Drachyov</w:t>
          </w:r>
        </w:smartTag>
        <w:proofErr w:type="spellEnd"/>
        <w:r w:rsidRPr="00673BDF">
          <w:rPr>
            <w:lang w:val="en-US"/>
          </w:rPr>
          <w:t xml:space="preserve"> </w:t>
        </w:r>
        <w:smartTag w:uri="urn:schemas-microsoft-com:office:smarttags" w:element="State">
          <w:r w:rsidRPr="00673BDF">
            <w:rPr>
              <w:lang w:val="en-US"/>
            </w:rPr>
            <w:t>N.S.</w:t>
          </w:r>
        </w:smartTag>
      </w:smartTag>
      <w:r w:rsidRPr="00673BDF">
        <w:rPr>
          <w:lang w:val="en-US"/>
        </w:rPr>
        <w:t xml:space="preserve"> 2010. Flora </w:t>
      </w:r>
      <w:proofErr w:type="spellStart"/>
      <w:r w:rsidRPr="00673BDF">
        <w:rPr>
          <w:lang w:val="en-US"/>
        </w:rPr>
        <w:t>podzony</w:t>
      </w:r>
      <w:proofErr w:type="spellEnd"/>
      <w:r w:rsidRPr="00673BDF">
        <w:rPr>
          <w:lang w:val="en-US"/>
        </w:rPr>
        <w:t xml:space="preserve"> </w:t>
      </w:r>
      <w:proofErr w:type="spellStart"/>
      <w:r w:rsidRPr="00673BDF">
        <w:rPr>
          <w:lang w:val="en-US"/>
        </w:rPr>
        <w:t>yuzhnoj</w:t>
      </w:r>
      <w:proofErr w:type="spellEnd"/>
      <w:r w:rsidRPr="00673BDF">
        <w:rPr>
          <w:lang w:val="en-US"/>
        </w:rPr>
        <w:t xml:space="preserve"> </w:t>
      </w:r>
      <w:proofErr w:type="spellStart"/>
      <w:r w:rsidRPr="00673BDF">
        <w:rPr>
          <w:lang w:val="en-US"/>
        </w:rPr>
        <w:t>tajgi</w:t>
      </w:r>
      <w:proofErr w:type="spellEnd"/>
      <w:r w:rsidRPr="00673BDF">
        <w:rPr>
          <w:lang w:val="en-US"/>
        </w:rPr>
        <w:t xml:space="preserve"> v </w:t>
      </w:r>
      <w:proofErr w:type="spellStart"/>
      <w:r w:rsidRPr="00673BDF">
        <w:rPr>
          <w:lang w:val="en-US"/>
        </w:rPr>
        <w:t>predelah</w:t>
      </w:r>
      <w:proofErr w:type="spellEnd"/>
      <w:r w:rsidRPr="00673BDF">
        <w:rPr>
          <w:lang w:val="en-US"/>
        </w:rPr>
        <w:t xml:space="preserve"> </w:t>
      </w:r>
      <w:proofErr w:type="spellStart"/>
      <w:r w:rsidRPr="00673BDF">
        <w:rPr>
          <w:lang w:val="en-US"/>
        </w:rPr>
        <w:t>Tyumenskoj</w:t>
      </w:r>
      <w:proofErr w:type="spellEnd"/>
      <w:r w:rsidRPr="00673BDF">
        <w:rPr>
          <w:lang w:val="en-US"/>
        </w:rPr>
        <w:t xml:space="preserve"> </w:t>
      </w:r>
      <w:proofErr w:type="spellStart"/>
      <w:r w:rsidRPr="00673BDF">
        <w:rPr>
          <w:lang w:val="en-US"/>
        </w:rPr>
        <w:t>oblasti</w:t>
      </w:r>
      <w:proofErr w:type="spellEnd"/>
      <w:r w:rsidRPr="00673BDF">
        <w:rPr>
          <w:lang w:val="en-US"/>
        </w:rPr>
        <w:t xml:space="preserve"> </w:t>
      </w:r>
      <w:r>
        <w:rPr>
          <w:lang w:val="en-US"/>
        </w:rPr>
        <w:t>[</w:t>
      </w:r>
      <w:r w:rsidRPr="00673BDF">
        <w:rPr>
          <w:lang w:val="en-US"/>
        </w:rPr>
        <w:t>Flora of the southern taiga subzone within the Tyumen region</w:t>
      </w:r>
      <w:r>
        <w:rPr>
          <w:lang w:val="en-US"/>
        </w:rPr>
        <w:t>].</w:t>
      </w:r>
      <w:r w:rsidRPr="00673BDF">
        <w:rPr>
          <w:lang w:val="en-US"/>
        </w:rPr>
        <w:t xml:space="preserve"> </w:t>
      </w:r>
      <w:proofErr w:type="spellStart"/>
      <w:r w:rsidRPr="00673BDF">
        <w:rPr>
          <w:i/>
          <w:lang w:val="en-US"/>
        </w:rPr>
        <w:t>Avtoreferat</w:t>
      </w:r>
      <w:proofErr w:type="spellEnd"/>
      <w:r w:rsidRPr="00673BDF">
        <w:rPr>
          <w:i/>
          <w:lang w:val="en-US"/>
        </w:rPr>
        <w:t xml:space="preserve"> </w:t>
      </w:r>
      <w:proofErr w:type="spellStart"/>
      <w:r w:rsidRPr="00673BDF">
        <w:rPr>
          <w:i/>
          <w:lang w:val="en-US"/>
        </w:rPr>
        <w:t>dissertacii</w:t>
      </w:r>
      <w:proofErr w:type="spellEnd"/>
      <w:r w:rsidRPr="00673BDF">
        <w:rPr>
          <w:i/>
          <w:lang w:val="en-US"/>
        </w:rPr>
        <w:t xml:space="preserve"> </w:t>
      </w:r>
      <w:proofErr w:type="spellStart"/>
      <w:r w:rsidRPr="00673BDF">
        <w:rPr>
          <w:i/>
          <w:lang w:val="en-US"/>
        </w:rPr>
        <w:t>na</w:t>
      </w:r>
      <w:proofErr w:type="spellEnd"/>
      <w:r w:rsidRPr="00673BDF">
        <w:rPr>
          <w:i/>
          <w:lang w:val="en-US"/>
        </w:rPr>
        <w:t xml:space="preserve"> </w:t>
      </w:r>
      <w:proofErr w:type="spellStart"/>
      <w:r w:rsidRPr="00673BDF">
        <w:rPr>
          <w:i/>
          <w:lang w:val="en-US"/>
        </w:rPr>
        <w:t>soiskanie</w:t>
      </w:r>
      <w:proofErr w:type="spellEnd"/>
      <w:r w:rsidRPr="00673BDF">
        <w:rPr>
          <w:i/>
          <w:lang w:val="en-US"/>
        </w:rPr>
        <w:t xml:space="preserve"> </w:t>
      </w:r>
      <w:proofErr w:type="spellStart"/>
      <w:r w:rsidRPr="00673BDF">
        <w:rPr>
          <w:i/>
          <w:lang w:val="en-US"/>
        </w:rPr>
        <w:t>uchenoj</w:t>
      </w:r>
      <w:proofErr w:type="spellEnd"/>
      <w:r w:rsidRPr="00673BDF">
        <w:rPr>
          <w:i/>
          <w:lang w:val="en-US"/>
        </w:rPr>
        <w:t xml:space="preserve"> </w:t>
      </w:r>
      <w:proofErr w:type="spellStart"/>
      <w:r w:rsidRPr="00673BDF">
        <w:rPr>
          <w:i/>
          <w:lang w:val="en-US"/>
        </w:rPr>
        <w:t>stepeni</w:t>
      </w:r>
      <w:proofErr w:type="spellEnd"/>
      <w:r w:rsidRPr="00673BDF">
        <w:rPr>
          <w:i/>
          <w:lang w:val="en-US"/>
        </w:rPr>
        <w:t xml:space="preserve"> </w:t>
      </w:r>
      <w:proofErr w:type="spellStart"/>
      <w:r w:rsidRPr="00673BDF">
        <w:rPr>
          <w:i/>
          <w:lang w:val="en-US"/>
        </w:rPr>
        <w:t>kandidata</w:t>
      </w:r>
      <w:proofErr w:type="spellEnd"/>
      <w:r w:rsidRPr="00673BDF">
        <w:rPr>
          <w:i/>
          <w:lang w:val="en-US"/>
        </w:rPr>
        <w:t xml:space="preserve"> </w:t>
      </w:r>
      <w:proofErr w:type="spellStart"/>
      <w:r w:rsidRPr="00673BDF">
        <w:rPr>
          <w:i/>
          <w:lang w:val="en-US"/>
        </w:rPr>
        <w:t>biologicheskih</w:t>
      </w:r>
      <w:proofErr w:type="spellEnd"/>
      <w:r w:rsidRPr="00673BDF">
        <w:rPr>
          <w:i/>
          <w:lang w:val="en-US"/>
        </w:rPr>
        <w:t xml:space="preserve"> </w:t>
      </w:r>
      <w:proofErr w:type="spellStart"/>
      <w:r w:rsidRPr="00673BDF">
        <w:rPr>
          <w:i/>
          <w:lang w:val="en-US"/>
        </w:rPr>
        <w:t>nauk</w:t>
      </w:r>
      <w:proofErr w:type="spellEnd"/>
      <w:r>
        <w:rPr>
          <w:lang w:val="en-US"/>
        </w:rPr>
        <w:t xml:space="preserve"> [</w:t>
      </w:r>
      <w:r w:rsidRPr="00673BDF">
        <w:rPr>
          <w:i/>
          <w:lang w:val="en-US"/>
        </w:rPr>
        <w:t>Abstract of the dissertation for the degree of candidate of biological sciences</w:t>
      </w:r>
      <w:r>
        <w:rPr>
          <w:lang w:val="en-US"/>
        </w:rPr>
        <w:t>]</w:t>
      </w:r>
      <w:r w:rsidRPr="00673BDF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73BDF">
            <w:rPr>
              <w:lang w:val="en-US"/>
            </w:rPr>
            <w:t>Novosibirsk</w:t>
          </w:r>
        </w:smartTag>
      </w:smartTag>
      <w:r w:rsidRPr="00D30589">
        <w:t xml:space="preserve">. 16 </w:t>
      </w:r>
      <w:r w:rsidRPr="00673BDF">
        <w:rPr>
          <w:lang w:val="en-US"/>
        </w:rPr>
        <w:t>p</w:t>
      </w:r>
      <w:r w:rsidRPr="00D30589">
        <w:t>.</w:t>
      </w:r>
      <w:r w:rsidR="00743B4C" w:rsidRPr="00403178">
        <w:t xml:space="preserve"> (</w:t>
      </w:r>
      <w:r w:rsidR="00743B4C" w:rsidRPr="0059061C">
        <w:rPr>
          <w:lang w:val="en-US"/>
        </w:rPr>
        <w:t>In</w:t>
      </w:r>
      <w:r w:rsidR="00743B4C" w:rsidRPr="00403178">
        <w:t xml:space="preserve"> </w:t>
      </w:r>
      <w:r w:rsidR="00743B4C" w:rsidRPr="0059061C">
        <w:rPr>
          <w:lang w:val="en-US"/>
        </w:rPr>
        <w:t>Russ</w:t>
      </w:r>
      <w:r w:rsidR="00743B4C">
        <w:rPr>
          <w:lang w:val="en-US"/>
        </w:rPr>
        <w:t>ian</w:t>
      </w:r>
      <w:r w:rsidR="00743B4C" w:rsidRPr="00403178">
        <w:t>).</w:t>
      </w:r>
    </w:p>
    <w:p w14:paraId="6E3E6A2F" w14:textId="048E24F9" w:rsidR="000E1B3D" w:rsidRPr="00614E41" w:rsidRDefault="00743B4C" w:rsidP="00A15B27">
      <w:pPr>
        <w:spacing w:after="120"/>
        <w:rPr>
          <w:b/>
        </w:rPr>
      </w:pPr>
      <w:r>
        <w:rPr>
          <w:b/>
        </w:rPr>
        <w:lastRenderedPageBreak/>
        <w:t>7</w:t>
      </w:r>
      <w:r w:rsidR="005C22DE" w:rsidRPr="00614E41">
        <w:rPr>
          <w:b/>
        </w:rPr>
        <w:t xml:space="preserve">. </w:t>
      </w:r>
      <w:r w:rsidR="005C22DE" w:rsidRPr="005C22DE">
        <w:rPr>
          <w:b/>
        </w:rPr>
        <w:t>ПОДПИСИ К РИСУНКАМ</w:t>
      </w:r>
    </w:p>
    <w:p w14:paraId="076AD25A" w14:textId="5AB2E3B5" w:rsidR="005C22DE" w:rsidRDefault="00743B4C" w:rsidP="00A15B27">
      <w:pPr>
        <w:spacing w:after="120"/>
      </w:pPr>
      <w:r>
        <w:t>7</w:t>
      </w:r>
      <w:r w:rsidR="000E1B3D" w:rsidRPr="000E1B3D">
        <w:t xml:space="preserve">.1. </w:t>
      </w:r>
      <w:r w:rsidR="005C22DE">
        <w:t>Подписи ко всем рисункам приводятся в</w:t>
      </w:r>
      <w:r w:rsidR="000E1B3D" w:rsidRPr="000E1B3D">
        <w:t xml:space="preserve"> конце рукописи</w:t>
      </w:r>
      <w:r w:rsidR="005C22DE">
        <w:t>.</w:t>
      </w:r>
    </w:p>
    <w:p w14:paraId="35BA2177" w14:textId="1BD684C0" w:rsidR="006B7050" w:rsidRDefault="00743B4C" w:rsidP="00A15B27">
      <w:pPr>
        <w:spacing w:after="120"/>
      </w:pPr>
      <w:r>
        <w:t>7</w:t>
      </w:r>
      <w:r w:rsidR="005C22DE">
        <w:t xml:space="preserve">.2. </w:t>
      </w:r>
      <w:r w:rsidR="006B7050">
        <w:t>Указания на рисунки приводятся в круглых скобках</w:t>
      </w:r>
      <w:r w:rsidR="006B7050" w:rsidRPr="006B7050">
        <w:t xml:space="preserve"> </w:t>
      </w:r>
      <w:r w:rsidR="006B7050">
        <w:t>или непосредственно в тексте.</w:t>
      </w:r>
    </w:p>
    <w:p w14:paraId="3A2BF1AC" w14:textId="6286AD94" w:rsidR="006B7050" w:rsidRDefault="006B7050" w:rsidP="0047166A">
      <w:pPr>
        <w:spacing w:after="120"/>
        <w:ind w:firstLine="284"/>
      </w:pPr>
      <w:r>
        <w:t>Примеры:</w:t>
      </w:r>
    </w:p>
    <w:p w14:paraId="25246F53" w14:textId="50C0B2FA" w:rsidR="006B7050" w:rsidRDefault="006B7050" w:rsidP="00A15B27">
      <w:pPr>
        <w:spacing w:after="120"/>
      </w:pPr>
      <w:r>
        <w:t>… детали строения показаны на рис. 1.</w:t>
      </w:r>
    </w:p>
    <w:p w14:paraId="0B9F0F6B" w14:textId="47C13142" w:rsidR="006B7050" w:rsidRDefault="006B7050" w:rsidP="00A15B27">
      <w:pPr>
        <w:spacing w:after="120"/>
      </w:pPr>
      <w:r>
        <w:t>… район исследований расположен на юге региона (рис. 1).</w:t>
      </w:r>
    </w:p>
    <w:p w14:paraId="281FEF35" w14:textId="0D18F5C6" w:rsidR="005C22DE" w:rsidRDefault="006B7050" w:rsidP="00A15B27">
      <w:pPr>
        <w:spacing w:after="120"/>
      </w:pPr>
      <w:r>
        <w:t xml:space="preserve">7.3. </w:t>
      </w:r>
      <w:r w:rsidR="005C22DE">
        <w:t>Все подписи к рисункам предоставляются на русском и английском языках.</w:t>
      </w:r>
    </w:p>
    <w:p w14:paraId="62DC4053" w14:textId="77777777" w:rsidR="00614E41" w:rsidRPr="00D76C21" w:rsidRDefault="00614E41" w:rsidP="00614E41">
      <w:pPr>
        <w:spacing w:after="120"/>
        <w:ind w:firstLine="284"/>
      </w:pPr>
      <w:r w:rsidRPr="000E1B3D">
        <w:t>Примеры</w:t>
      </w:r>
      <w:r w:rsidRPr="00D76C21">
        <w:t xml:space="preserve">: </w:t>
      </w:r>
    </w:p>
    <w:p w14:paraId="42286714" w14:textId="355A022E" w:rsidR="005C22DE" w:rsidRDefault="00614E41" w:rsidP="00614E41">
      <w:pPr>
        <w:spacing w:after="120"/>
      </w:pPr>
      <w:r w:rsidRPr="00614E41">
        <w:rPr>
          <w:b/>
        </w:rPr>
        <w:t xml:space="preserve">Рис. 1. </w:t>
      </w:r>
      <w:r w:rsidRPr="00614E41">
        <w:t>Положение г. Тобольска в пределах Тюменской области</w:t>
      </w:r>
      <w:r>
        <w:t>.</w:t>
      </w:r>
    </w:p>
    <w:p w14:paraId="7EC219A1" w14:textId="26FB5803" w:rsidR="000E1B3D" w:rsidRDefault="00614E41" w:rsidP="00A15B27">
      <w:pPr>
        <w:spacing w:after="120"/>
        <w:rPr>
          <w:lang w:val="en-US"/>
        </w:rPr>
      </w:pPr>
      <w:r w:rsidRPr="00614E41">
        <w:rPr>
          <w:b/>
          <w:lang w:val="en-US"/>
        </w:rPr>
        <w:t>Fig. 1.</w:t>
      </w:r>
      <w:r w:rsidRPr="00614E41">
        <w:rPr>
          <w:lang w:val="en-US"/>
        </w:rPr>
        <w:t xml:space="preserve"> The position of the city of Tobolsk within the Tyumen region.</w:t>
      </w:r>
    </w:p>
    <w:p w14:paraId="136C24CA" w14:textId="4B80350C" w:rsidR="006B7050" w:rsidRPr="0047166A" w:rsidRDefault="006B7050" w:rsidP="00A15B27">
      <w:pPr>
        <w:spacing w:after="120"/>
      </w:pPr>
      <w:r>
        <w:t>7.4. Все рисунки должны иметь сквозную нумерацию.</w:t>
      </w:r>
    </w:p>
    <w:p w14:paraId="5B722B6A" w14:textId="4AB98973" w:rsidR="006B7050" w:rsidRPr="0047166A" w:rsidRDefault="00E83C9D" w:rsidP="00A15B27">
      <w:pPr>
        <w:spacing w:after="120"/>
        <w:rPr>
          <w:b/>
        </w:rPr>
      </w:pPr>
      <w:r>
        <w:rPr>
          <w:b/>
        </w:rPr>
        <w:t>8. ТАБЛИЦЫ</w:t>
      </w:r>
    </w:p>
    <w:p w14:paraId="02699164" w14:textId="0F6F8C4A" w:rsidR="006B7050" w:rsidRDefault="006B7050" w:rsidP="00A15B27">
      <w:pPr>
        <w:spacing w:after="120"/>
      </w:pPr>
      <w:r>
        <w:t>8.1. Указания на таблицы приводятся в круглых скобках</w:t>
      </w:r>
      <w:r w:rsidRPr="006B7050">
        <w:t xml:space="preserve"> </w:t>
      </w:r>
      <w:r>
        <w:t>или непосредственно в тексте.</w:t>
      </w:r>
    </w:p>
    <w:p w14:paraId="2FFE48A6" w14:textId="77777777" w:rsidR="006B7050" w:rsidRDefault="006B7050" w:rsidP="006B7050">
      <w:pPr>
        <w:spacing w:after="120"/>
        <w:ind w:firstLine="284"/>
      </w:pPr>
      <w:r>
        <w:t>Примеры:</w:t>
      </w:r>
    </w:p>
    <w:p w14:paraId="4935CFDC" w14:textId="54FC3025" w:rsidR="006B7050" w:rsidRDefault="006B7050" w:rsidP="006B7050">
      <w:pPr>
        <w:spacing w:after="120"/>
      </w:pPr>
      <w:r>
        <w:t xml:space="preserve">… </w:t>
      </w:r>
      <w:r w:rsidR="0047166A">
        <w:t>в</w:t>
      </w:r>
      <w:r>
        <w:t xml:space="preserve"> </w:t>
      </w:r>
      <w:r w:rsidR="0047166A">
        <w:t>табл</w:t>
      </w:r>
      <w:r>
        <w:t>. 1</w:t>
      </w:r>
      <w:r w:rsidR="0047166A">
        <w:t xml:space="preserve"> представлены …</w:t>
      </w:r>
    </w:p>
    <w:p w14:paraId="7CBE4CF0" w14:textId="3C84FD74" w:rsidR="0047166A" w:rsidRDefault="006B7050" w:rsidP="00A15B27">
      <w:pPr>
        <w:spacing w:after="120"/>
      </w:pPr>
      <w:r>
        <w:t xml:space="preserve">… </w:t>
      </w:r>
      <w:r w:rsidR="0047166A">
        <w:t>рассматриваемые характеристики</w:t>
      </w:r>
      <w:r>
        <w:t xml:space="preserve"> (</w:t>
      </w:r>
      <w:r w:rsidR="0047166A">
        <w:t>табл</w:t>
      </w:r>
      <w:r>
        <w:t>. 1)</w:t>
      </w:r>
      <w:r w:rsidR="0047166A">
        <w:t xml:space="preserve"> …</w:t>
      </w:r>
    </w:p>
    <w:p w14:paraId="7A35877F" w14:textId="12F9304A" w:rsidR="006B7050" w:rsidRDefault="0047166A" w:rsidP="00A15B27">
      <w:pPr>
        <w:spacing w:after="120"/>
      </w:pPr>
      <w:r>
        <w:t>8</w:t>
      </w:r>
      <w:r w:rsidR="006B7050">
        <w:t>.2. Названия таблиц приводятся на русском и английском языках.</w:t>
      </w:r>
      <w:r w:rsidR="006B7050" w:rsidRPr="006B7050">
        <w:t xml:space="preserve"> </w:t>
      </w:r>
    </w:p>
    <w:p w14:paraId="7C35E927" w14:textId="02850C01" w:rsidR="006B7050" w:rsidRDefault="006B7050" w:rsidP="00A15B27">
      <w:pPr>
        <w:spacing w:after="120"/>
      </w:pPr>
      <w:r>
        <w:t>8.3. Все таблицы должны иметь сквозную нумерацию.</w:t>
      </w:r>
    </w:p>
    <w:p w14:paraId="452A2907" w14:textId="780B0CCF" w:rsidR="0052489C" w:rsidRPr="00E83C9D" w:rsidRDefault="00E83C9D" w:rsidP="00A15B27">
      <w:pPr>
        <w:spacing w:after="120"/>
        <w:rPr>
          <w:b/>
        </w:rPr>
      </w:pPr>
      <w:r w:rsidRPr="00E83C9D">
        <w:rPr>
          <w:b/>
        </w:rPr>
        <w:t>9. РЕЦЕНЗИРОВАНИЕ</w:t>
      </w:r>
    </w:p>
    <w:p w14:paraId="50EC5085" w14:textId="1792E02B" w:rsidR="00E83C9D" w:rsidRDefault="00E83C9D" w:rsidP="00A15B27">
      <w:pPr>
        <w:spacing w:after="120"/>
      </w:pPr>
      <w:r>
        <w:t>9.1. Все рукописи, присланные авторами в редакцию журнала, проходят двойное слепое рецензирование.</w:t>
      </w:r>
    </w:p>
    <w:p w14:paraId="78AE7FA0" w14:textId="21F8A653" w:rsidR="00E83C9D" w:rsidRDefault="00E83C9D" w:rsidP="00E83C9D">
      <w:pPr>
        <w:spacing w:after="120"/>
      </w:pPr>
      <w:r>
        <w:t xml:space="preserve">9.2. При подаче статьи авторы в общем пакете документов предоставляют отдельным файлом сведения о трех возможных рецензентах, специалистах в соответствующей области знаний. Необходимо указать: фамилию, имя и отчество рецензента, место его работы, </w:t>
      </w:r>
      <w:r>
        <w:rPr>
          <w:lang w:val="en-US"/>
        </w:rPr>
        <w:t>e</w:t>
      </w:r>
      <w:r w:rsidRPr="00E83C9D">
        <w:t>-</w:t>
      </w:r>
      <w:r>
        <w:rPr>
          <w:lang w:val="en-US"/>
        </w:rPr>
        <w:t>mail</w:t>
      </w:r>
      <w:r w:rsidRPr="00E83C9D">
        <w:t xml:space="preserve">. </w:t>
      </w:r>
      <w:r>
        <w:t xml:space="preserve">При желании можно привести 2–3 публикации соответствующей тематики с указанием </w:t>
      </w:r>
      <w:proofErr w:type="spellStart"/>
      <w:r>
        <w:rPr>
          <w:lang w:val="en-US"/>
        </w:rPr>
        <w:t>doi</w:t>
      </w:r>
      <w:proofErr w:type="spellEnd"/>
      <w:r w:rsidRPr="00E83C9D">
        <w:t xml:space="preserve"> </w:t>
      </w:r>
      <w:r>
        <w:t>статьи.</w:t>
      </w:r>
    </w:p>
    <w:p w14:paraId="5CA63550" w14:textId="0FD1759B" w:rsidR="00E83C9D" w:rsidRPr="0022448A" w:rsidRDefault="00AB3F86" w:rsidP="00E83C9D">
      <w:pPr>
        <w:spacing w:after="120"/>
        <w:rPr>
          <w:b/>
          <w:bCs/>
        </w:rPr>
      </w:pPr>
      <w:r w:rsidRPr="0022448A">
        <w:rPr>
          <w:b/>
          <w:bCs/>
        </w:rPr>
        <w:t>10. ОЦЕНКА ОРИГИНАЛЬНОСТИ ТЕКСТА</w:t>
      </w:r>
    </w:p>
    <w:p w14:paraId="71998675" w14:textId="00BAB5B0" w:rsidR="00AB3F86" w:rsidRDefault="00AB3F86" w:rsidP="00E83C9D">
      <w:pPr>
        <w:spacing w:after="120"/>
      </w:pPr>
      <w:r>
        <w:t xml:space="preserve">10.1. Все поступившие в редакцию рукописи статьей проходят проверку оригинальности научной работы с помощью системы «Антиплагиат» с последующей экспертной оценкой. Результаты оценки </w:t>
      </w:r>
      <w:r w:rsidR="0022448A">
        <w:t>предоставляются авторам для учета в работе.</w:t>
      </w:r>
    </w:p>
    <w:p w14:paraId="15D8D1A5" w14:textId="77777777" w:rsidR="0022448A" w:rsidRPr="00E83C9D" w:rsidRDefault="0022448A" w:rsidP="00E83C9D">
      <w:pPr>
        <w:spacing w:after="120"/>
      </w:pPr>
    </w:p>
    <w:sectPr w:rsidR="0022448A" w:rsidRPr="00E8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3D"/>
    <w:rsid w:val="000552CA"/>
    <w:rsid w:val="000E1B3D"/>
    <w:rsid w:val="001476E0"/>
    <w:rsid w:val="00157054"/>
    <w:rsid w:val="00183CAF"/>
    <w:rsid w:val="001A0417"/>
    <w:rsid w:val="001A56F9"/>
    <w:rsid w:val="001E0621"/>
    <w:rsid w:val="00205CE8"/>
    <w:rsid w:val="0022448A"/>
    <w:rsid w:val="002622FD"/>
    <w:rsid w:val="002C47F2"/>
    <w:rsid w:val="0030254E"/>
    <w:rsid w:val="003708FA"/>
    <w:rsid w:val="00370F00"/>
    <w:rsid w:val="003B1F84"/>
    <w:rsid w:val="003E38F8"/>
    <w:rsid w:val="003F61F3"/>
    <w:rsid w:val="00403178"/>
    <w:rsid w:val="00416C3E"/>
    <w:rsid w:val="0047166A"/>
    <w:rsid w:val="004A422B"/>
    <w:rsid w:val="004E0BF7"/>
    <w:rsid w:val="0052489C"/>
    <w:rsid w:val="005265E0"/>
    <w:rsid w:val="005300CD"/>
    <w:rsid w:val="00531432"/>
    <w:rsid w:val="00535CA3"/>
    <w:rsid w:val="0059061C"/>
    <w:rsid w:val="005A13B7"/>
    <w:rsid w:val="005B6E99"/>
    <w:rsid w:val="005C22DE"/>
    <w:rsid w:val="005F4FF0"/>
    <w:rsid w:val="00614E41"/>
    <w:rsid w:val="006457E2"/>
    <w:rsid w:val="0065504A"/>
    <w:rsid w:val="00662FA7"/>
    <w:rsid w:val="00663E2C"/>
    <w:rsid w:val="00673BDF"/>
    <w:rsid w:val="00690302"/>
    <w:rsid w:val="006A4F58"/>
    <w:rsid w:val="006B7050"/>
    <w:rsid w:val="006C0ED2"/>
    <w:rsid w:val="00743B4C"/>
    <w:rsid w:val="008612BD"/>
    <w:rsid w:val="00881EDE"/>
    <w:rsid w:val="00886EDA"/>
    <w:rsid w:val="008A54EF"/>
    <w:rsid w:val="008C0696"/>
    <w:rsid w:val="008C2B37"/>
    <w:rsid w:val="009E2B98"/>
    <w:rsid w:val="009E43DD"/>
    <w:rsid w:val="00A009AB"/>
    <w:rsid w:val="00A15B27"/>
    <w:rsid w:val="00AB3F86"/>
    <w:rsid w:val="00AE0F36"/>
    <w:rsid w:val="00B4148C"/>
    <w:rsid w:val="00B429C7"/>
    <w:rsid w:val="00B80D41"/>
    <w:rsid w:val="00C17BD5"/>
    <w:rsid w:val="00C7674B"/>
    <w:rsid w:val="00C961A4"/>
    <w:rsid w:val="00CA4886"/>
    <w:rsid w:val="00CB7536"/>
    <w:rsid w:val="00CC1AAF"/>
    <w:rsid w:val="00CD6C05"/>
    <w:rsid w:val="00CE0AA3"/>
    <w:rsid w:val="00CE1450"/>
    <w:rsid w:val="00D30589"/>
    <w:rsid w:val="00DD422C"/>
    <w:rsid w:val="00DD5DBF"/>
    <w:rsid w:val="00E05555"/>
    <w:rsid w:val="00E2464D"/>
    <w:rsid w:val="00E83C9D"/>
    <w:rsid w:val="00F234CE"/>
    <w:rsid w:val="00F30692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FC4ADE0"/>
  <w15:docId w15:val="{5F2CEDA7-6D96-4661-970E-A60A1FE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B3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15B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5B27"/>
    <w:pPr>
      <w:spacing w:line="240" w:lineRule="auto"/>
    </w:pPr>
    <w:rPr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5B27"/>
    <w:rPr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5B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5B27"/>
    <w:rPr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5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5B2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A54EF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90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t.aar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it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.journal@tobscienc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et.adobe.com/reader/" TargetMode="External"/><Relationship Id="rId9" Type="http://schemas.openxmlformats.org/officeDocument/2006/relationships/hyperlink" Target="http://www.worldfloraonl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Olga</cp:lastModifiedBy>
  <cp:revision>8</cp:revision>
  <cp:lastPrinted>2023-01-19T13:26:00Z</cp:lastPrinted>
  <dcterms:created xsi:type="dcterms:W3CDTF">2023-02-14T08:19:00Z</dcterms:created>
  <dcterms:modified xsi:type="dcterms:W3CDTF">2024-03-29T04:10:00Z</dcterms:modified>
</cp:coreProperties>
</file>